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39F59" w14:textId="77777777" w:rsidR="00AF395C" w:rsidRPr="00435638" w:rsidRDefault="00AF395C" w:rsidP="00AF395C">
      <w:pPr>
        <w:jc w:val="center"/>
        <w:rPr>
          <w:rFonts w:ascii="Times New Roman" w:hAnsi="Times New Roman" w:cs="Times New Roman"/>
          <w:b/>
          <w:sz w:val="28"/>
          <w:szCs w:val="28"/>
        </w:rPr>
      </w:pPr>
      <w:r w:rsidRPr="00435638">
        <w:rPr>
          <w:rFonts w:ascii="Times New Roman" w:hAnsi="Times New Roman" w:cs="Times New Roman"/>
          <w:b/>
          <w:sz w:val="28"/>
          <w:szCs w:val="28"/>
        </w:rPr>
        <w:t>College of Sequoias</w:t>
      </w:r>
    </w:p>
    <w:p w14:paraId="5084F3EB" w14:textId="77777777" w:rsidR="003F4435" w:rsidRPr="00435638" w:rsidRDefault="00AF395C" w:rsidP="00AF395C">
      <w:pPr>
        <w:jc w:val="center"/>
        <w:rPr>
          <w:rFonts w:ascii="Times New Roman" w:hAnsi="Times New Roman" w:cs="Times New Roman"/>
          <w:b/>
          <w:sz w:val="28"/>
          <w:szCs w:val="28"/>
        </w:rPr>
      </w:pPr>
      <w:r w:rsidRPr="00435638">
        <w:rPr>
          <w:rFonts w:ascii="Times New Roman" w:hAnsi="Times New Roman" w:cs="Times New Roman"/>
          <w:b/>
          <w:sz w:val="28"/>
          <w:szCs w:val="28"/>
        </w:rPr>
        <w:t>Faculty Enrichment Committee</w:t>
      </w:r>
    </w:p>
    <w:p w14:paraId="178E6F5E" w14:textId="77777777" w:rsidR="00AF395C" w:rsidRPr="00435638" w:rsidRDefault="00AF395C" w:rsidP="00AF395C">
      <w:pPr>
        <w:jc w:val="center"/>
        <w:rPr>
          <w:rFonts w:ascii="Times New Roman" w:hAnsi="Times New Roman" w:cs="Times New Roman"/>
          <w:b/>
          <w:sz w:val="28"/>
          <w:szCs w:val="28"/>
        </w:rPr>
      </w:pPr>
      <w:r w:rsidRPr="00435638">
        <w:rPr>
          <w:rFonts w:ascii="Times New Roman" w:hAnsi="Times New Roman" w:cs="Times New Roman"/>
          <w:b/>
          <w:sz w:val="28"/>
          <w:szCs w:val="28"/>
        </w:rPr>
        <w:t>A subcommittee of the</w:t>
      </w:r>
    </w:p>
    <w:p w14:paraId="4E531954" w14:textId="77777777" w:rsidR="00AF395C" w:rsidRPr="006F4070" w:rsidRDefault="00AF395C" w:rsidP="00AF395C">
      <w:pPr>
        <w:jc w:val="center"/>
        <w:rPr>
          <w:rFonts w:ascii="Times New Roman" w:hAnsi="Times New Roman" w:cs="Times New Roman"/>
          <w:b/>
          <w:sz w:val="24"/>
          <w:szCs w:val="24"/>
        </w:rPr>
      </w:pPr>
      <w:r w:rsidRPr="00435638">
        <w:rPr>
          <w:rFonts w:ascii="Times New Roman" w:hAnsi="Times New Roman" w:cs="Times New Roman"/>
          <w:b/>
          <w:sz w:val="28"/>
          <w:szCs w:val="28"/>
        </w:rPr>
        <w:t>Academic Senate</w:t>
      </w:r>
    </w:p>
    <w:p w14:paraId="64FF7D7C" w14:textId="77777777" w:rsidR="00215D48" w:rsidRPr="00B62541" w:rsidRDefault="00215D48" w:rsidP="00AF395C">
      <w:pPr>
        <w:jc w:val="center"/>
        <w:rPr>
          <w:rFonts w:ascii="Times New Roman" w:hAnsi="Times New Roman" w:cs="Times New Roman"/>
          <w:sz w:val="24"/>
          <w:szCs w:val="24"/>
        </w:rPr>
      </w:pPr>
    </w:p>
    <w:p w14:paraId="52EC01CD" w14:textId="77777777" w:rsidR="00AF395C" w:rsidRPr="00B62541" w:rsidRDefault="00AF395C" w:rsidP="00435638">
      <w:pPr>
        <w:rPr>
          <w:rFonts w:ascii="Times New Roman" w:hAnsi="Times New Roman" w:cs="Times New Roman"/>
          <w:sz w:val="24"/>
          <w:szCs w:val="24"/>
        </w:rPr>
      </w:pPr>
    </w:p>
    <w:p w14:paraId="430E0916" w14:textId="77777777" w:rsidR="00AF395C" w:rsidRPr="00B62541" w:rsidRDefault="00AF395C" w:rsidP="00AF395C">
      <w:pPr>
        <w:jc w:val="center"/>
        <w:rPr>
          <w:rFonts w:ascii="Times New Roman" w:hAnsi="Times New Roman" w:cs="Times New Roman"/>
          <w:sz w:val="24"/>
          <w:szCs w:val="24"/>
        </w:rPr>
      </w:pPr>
      <w:r w:rsidRPr="00B62541">
        <w:rPr>
          <w:rFonts w:ascii="Times New Roman" w:hAnsi="Times New Roman" w:cs="Times New Roman"/>
          <w:sz w:val="24"/>
          <w:szCs w:val="24"/>
        </w:rPr>
        <w:t>BY</w:t>
      </w:r>
      <w:r w:rsidR="00022060">
        <w:rPr>
          <w:rFonts w:ascii="Times New Roman" w:hAnsi="Times New Roman" w:cs="Times New Roman"/>
          <w:sz w:val="24"/>
          <w:szCs w:val="24"/>
        </w:rPr>
        <w:t>L</w:t>
      </w:r>
      <w:r w:rsidRPr="00B62541">
        <w:rPr>
          <w:rFonts w:ascii="Times New Roman" w:hAnsi="Times New Roman" w:cs="Times New Roman"/>
          <w:sz w:val="24"/>
          <w:szCs w:val="24"/>
        </w:rPr>
        <w:t>AWS</w:t>
      </w:r>
    </w:p>
    <w:p w14:paraId="0C7F7540" w14:textId="77777777" w:rsidR="00215D48" w:rsidRPr="00B62541" w:rsidRDefault="00215D48" w:rsidP="00215D48">
      <w:pPr>
        <w:pStyle w:val="ListParagraph"/>
        <w:numPr>
          <w:ilvl w:val="0"/>
          <w:numId w:val="1"/>
        </w:numPr>
        <w:spacing w:before="100" w:beforeAutospacing="1" w:after="100" w:afterAutospacing="1"/>
        <w:rPr>
          <w:rFonts w:ascii="Times New Roman" w:hAnsi="Times New Roman" w:cs="Times New Roman"/>
          <w:color w:val="000000"/>
          <w:sz w:val="24"/>
          <w:szCs w:val="24"/>
        </w:rPr>
      </w:pPr>
      <w:r w:rsidRPr="00B62541">
        <w:rPr>
          <w:rFonts w:ascii="Times New Roman" w:hAnsi="Times New Roman" w:cs="Times New Roman"/>
          <w:color w:val="000000"/>
          <w:sz w:val="24"/>
          <w:szCs w:val="24"/>
        </w:rPr>
        <w:t>Purpose</w:t>
      </w:r>
    </w:p>
    <w:p w14:paraId="10C1CD14" w14:textId="73FCCD59" w:rsidR="00142635" w:rsidRDefault="00A53933" w:rsidP="00215D48">
      <w:pPr>
        <w:pStyle w:val="ListParagraph"/>
        <w:numPr>
          <w:ilvl w:val="1"/>
          <w:numId w:val="1"/>
        </w:num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Plan, develop, and host/coordinate faculty development workshops</w:t>
      </w:r>
      <w:r w:rsidR="00093FD6">
        <w:rPr>
          <w:rFonts w:ascii="Times New Roman" w:hAnsi="Times New Roman" w:cs="Times New Roman"/>
          <w:color w:val="000000"/>
          <w:sz w:val="24"/>
          <w:szCs w:val="24"/>
        </w:rPr>
        <w:t>.</w:t>
      </w:r>
    </w:p>
    <w:p w14:paraId="75E52DE9" w14:textId="445EC857" w:rsidR="00215D48" w:rsidRPr="00B62541" w:rsidRDefault="00A53933" w:rsidP="00215D48">
      <w:pPr>
        <w:pStyle w:val="ListParagraph"/>
        <w:numPr>
          <w:ilvl w:val="1"/>
          <w:numId w:val="1"/>
        </w:num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Promote and approve sabbatical proposals and institutional improvement projects</w:t>
      </w:r>
      <w:r w:rsidR="00093FD6">
        <w:rPr>
          <w:rFonts w:ascii="Times New Roman" w:hAnsi="Times New Roman" w:cs="Times New Roman"/>
          <w:color w:val="000000"/>
          <w:sz w:val="24"/>
          <w:szCs w:val="24"/>
        </w:rPr>
        <w:t>.</w:t>
      </w:r>
    </w:p>
    <w:p w14:paraId="741F45F1" w14:textId="033898F0" w:rsidR="00215D48" w:rsidRDefault="00A53933" w:rsidP="00215D48">
      <w:pPr>
        <w:pStyle w:val="ListParagraph"/>
        <w:numPr>
          <w:ilvl w:val="1"/>
          <w:numId w:val="1"/>
        </w:num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Coordinate with other groups and committees to provide staff training</w:t>
      </w:r>
      <w:r w:rsidR="00093FD6">
        <w:rPr>
          <w:rFonts w:ascii="Times New Roman" w:hAnsi="Times New Roman" w:cs="Times New Roman"/>
          <w:color w:val="000000"/>
          <w:sz w:val="24"/>
          <w:szCs w:val="24"/>
        </w:rPr>
        <w:t>.</w:t>
      </w:r>
    </w:p>
    <w:p w14:paraId="6ECB29F5" w14:textId="2D4FCECF" w:rsidR="00142635" w:rsidRDefault="00A53933" w:rsidP="00215D48">
      <w:pPr>
        <w:pStyle w:val="ListParagraph"/>
        <w:numPr>
          <w:ilvl w:val="1"/>
          <w:numId w:val="1"/>
        </w:num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Facilitate new faculty orientation(s) prior to the first day of the fall semester</w:t>
      </w:r>
      <w:r w:rsidR="00093FD6">
        <w:rPr>
          <w:rFonts w:ascii="Times New Roman" w:hAnsi="Times New Roman" w:cs="Times New Roman"/>
          <w:color w:val="000000"/>
          <w:sz w:val="24"/>
          <w:szCs w:val="24"/>
        </w:rPr>
        <w:t>.</w:t>
      </w:r>
    </w:p>
    <w:p w14:paraId="03157C24" w14:textId="69BDA7B3" w:rsidR="00916E29" w:rsidRPr="00B62541" w:rsidRDefault="00A53933" w:rsidP="00215D48">
      <w:pPr>
        <w:pStyle w:val="ListParagraph"/>
        <w:numPr>
          <w:ilvl w:val="1"/>
          <w:numId w:val="1"/>
        </w:num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Supervise the approval and recording of FLEX hours</w:t>
      </w:r>
      <w:r w:rsidR="00093FD6">
        <w:rPr>
          <w:rFonts w:ascii="Times New Roman" w:hAnsi="Times New Roman" w:cs="Times New Roman"/>
          <w:color w:val="000000"/>
          <w:sz w:val="24"/>
          <w:szCs w:val="24"/>
        </w:rPr>
        <w:t>.</w:t>
      </w:r>
    </w:p>
    <w:p w14:paraId="6A48265A" w14:textId="77777777" w:rsidR="00215D48" w:rsidRPr="00B62541" w:rsidRDefault="00215D48" w:rsidP="00215D48">
      <w:pPr>
        <w:pStyle w:val="NoSpacing"/>
        <w:numPr>
          <w:ilvl w:val="0"/>
          <w:numId w:val="1"/>
        </w:numPr>
        <w:rPr>
          <w:rFonts w:ascii="Times New Roman" w:hAnsi="Times New Roman" w:cs="Times New Roman"/>
          <w:sz w:val="24"/>
          <w:szCs w:val="24"/>
        </w:rPr>
      </w:pPr>
      <w:r w:rsidRPr="00B62541">
        <w:rPr>
          <w:rFonts w:ascii="Times New Roman" w:hAnsi="Times New Roman" w:cs="Times New Roman"/>
          <w:sz w:val="24"/>
          <w:szCs w:val="24"/>
        </w:rPr>
        <w:t>Membership per Governance at COS</w:t>
      </w:r>
    </w:p>
    <w:p w14:paraId="6CF42A27" w14:textId="2BD78054" w:rsidR="00215D48" w:rsidRPr="00B62541" w:rsidRDefault="00215D48" w:rsidP="00215D48">
      <w:pPr>
        <w:pStyle w:val="NoSpacing"/>
        <w:numPr>
          <w:ilvl w:val="1"/>
          <w:numId w:val="1"/>
        </w:numPr>
        <w:rPr>
          <w:rFonts w:ascii="Times New Roman" w:hAnsi="Times New Roman" w:cs="Times New Roman"/>
          <w:sz w:val="24"/>
          <w:szCs w:val="24"/>
        </w:rPr>
      </w:pPr>
      <w:r w:rsidRPr="00B62541">
        <w:rPr>
          <w:rFonts w:ascii="Times New Roman" w:hAnsi="Times New Roman" w:cs="Times New Roman"/>
          <w:sz w:val="24"/>
          <w:szCs w:val="24"/>
        </w:rPr>
        <w:t xml:space="preserve">Faculty </w:t>
      </w:r>
      <w:r w:rsidR="007B4BF0">
        <w:rPr>
          <w:rFonts w:ascii="Times New Roman" w:hAnsi="Times New Roman" w:cs="Times New Roman"/>
          <w:sz w:val="24"/>
          <w:szCs w:val="24"/>
        </w:rPr>
        <w:t>C</w:t>
      </w:r>
      <w:r w:rsidRPr="00B62541">
        <w:rPr>
          <w:rFonts w:ascii="Times New Roman" w:hAnsi="Times New Roman" w:cs="Times New Roman"/>
          <w:sz w:val="24"/>
          <w:szCs w:val="24"/>
        </w:rPr>
        <w:t>o-</w:t>
      </w:r>
      <w:r w:rsidR="007B4BF0">
        <w:rPr>
          <w:rFonts w:ascii="Times New Roman" w:hAnsi="Times New Roman" w:cs="Times New Roman"/>
          <w:sz w:val="24"/>
          <w:szCs w:val="24"/>
        </w:rPr>
        <w:t>C</w:t>
      </w:r>
      <w:r w:rsidRPr="00B62541">
        <w:rPr>
          <w:rFonts w:ascii="Times New Roman" w:hAnsi="Times New Roman" w:cs="Times New Roman"/>
          <w:sz w:val="24"/>
          <w:szCs w:val="24"/>
        </w:rPr>
        <w:t>hair, elected from faculty membership</w:t>
      </w:r>
      <w:r w:rsidR="00093FD6">
        <w:rPr>
          <w:rFonts w:ascii="Times New Roman" w:hAnsi="Times New Roman" w:cs="Times New Roman"/>
          <w:sz w:val="24"/>
          <w:szCs w:val="24"/>
        </w:rPr>
        <w:t>.</w:t>
      </w:r>
    </w:p>
    <w:p w14:paraId="6E021ABE" w14:textId="0562EB7D" w:rsidR="00215D48" w:rsidRPr="00B62541" w:rsidRDefault="00FD4492" w:rsidP="00215D48">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Administrat</w:t>
      </w:r>
      <w:r w:rsidR="007B4BF0">
        <w:rPr>
          <w:rFonts w:ascii="Times New Roman" w:hAnsi="Times New Roman" w:cs="Times New Roman"/>
          <w:sz w:val="24"/>
          <w:szCs w:val="24"/>
        </w:rPr>
        <w:t>ive</w:t>
      </w:r>
      <w:r>
        <w:rPr>
          <w:rFonts w:ascii="Times New Roman" w:hAnsi="Times New Roman" w:cs="Times New Roman"/>
          <w:sz w:val="24"/>
          <w:szCs w:val="24"/>
        </w:rPr>
        <w:t xml:space="preserve"> </w:t>
      </w:r>
      <w:r w:rsidR="007B4BF0">
        <w:rPr>
          <w:rFonts w:ascii="Times New Roman" w:hAnsi="Times New Roman" w:cs="Times New Roman"/>
          <w:sz w:val="24"/>
          <w:szCs w:val="24"/>
        </w:rPr>
        <w:t>C</w:t>
      </w:r>
      <w:r>
        <w:rPr>
          <w:rFonts w:ascii="Times New Roman" w:hAnsi="Times New Roman" w:cs="Times New Roman"/>
          <w:sz w:val="24"/>
          <w:szCs w:val="24"/>
        </w:rPr>
        <w:t>o-</w:t>
      </w:r>
      <w:r w:rsidR="007B4BF0">
        <w:rPr>
          <w:rFonts w:ascii="Times New Roman" w:hAnsi="Times New Roman" w:cs="Times New Roman"/>
          <w:sz w:val="24"/>
          <w:szCs w:val="24"/>
        </w:rPr>
        <w:t>C</w:t>
      </w:r>
      <w:r>
        <w:rPr>
          <w:rFonts w:ascii="Times New Roman" w:hAnsi="Times New Roman" w:cs="Times New Roman"/>
          <w:sz w:val="24"/>
          <w:szCs w:val="24"/>
        </w:rPr>
        <w:t>hair,</w:t>
      </w:r>
      <w:r w:rsidR="00EC6414">
        <w:rPr>
          <w:rFonts w:ascii="Times New Roman" w:hAnsi="Times New Roman" w:cs="Times New Roman"/>
          <w:sz w:val="24"/>
          <w:szCs w:val="24"/>
        </w:rPr>
        <w:t xml:space="preserve"> </w:t>
      </w:r>
      <w:r w:rsidR="00215D48" w:rsidRPr="00B62541">
        <w:rPr>
          <w:rFonts w:ascii="Times New Roman" w:hAnsi="Times New Roman" w:cs="Times New Roman"/>
          <w:sz w:val="24"/>
          <w:szCs w:val="24"/>
        </w:rPr>
        <w:t>VP of Academic Services or designee</w:t>
      </w:r>
      <w:r w:rsidR="00093FD6">
        <w:rPr>
          <w:rFonts w:ascii="Times New Roman" w:hAnsi="Times New Roman" w:cs="Times New Roman"/>
          <w:sz w:val="24"/>
          <w:szCs w:val="24"/>
        </w:rPr>
        <w:t>.</w:t>
      </w:r>
    </w:p>
    <w:p w14:paraId="61C8DF89" w14:textId="1B8E9676" w:rsidR="00215D48" w:rsidRDefault="00142635" w:rsidP="00215D48">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Faculty (</w:t>
      </w:r>
      <w:r w:rsidR="00215D48" w:rsidRPr="00B62541">
        <w:rPr>
          <w:rFonts w:ascii="Times New Roman" w:hAnsi="Times New Roman" w:cs="Times New Roman"/>
          <w:sz w:val="24"/>
          <w:szCs w:val="24"/>
        </w:rPr>
        <w:t xml:space="preserve">one per division) </w:t>
      </w:r>
      <w:r>
        <w:rPr>
          <w:rFonts w:ascii="Times New Roman" w:hAnsi="Times New Roman" w:cs="Times New Roman"/>
          <w:sz w:val="24"/>
          <w:szCs w:val="24"/>
        </w:rPr>
        <w:t xml:space="preserve">including a librarian, </w:t>
      </w:r>
      <w:r w:rsidR="00215D48" w:rsidRPr="00B62541">
        <w:rPr>
          <w:rFonts w:ascii="Times New Roman" w:hAnsi="Times New Roman" w:cs="Times New Roman"/>
          <w:sz w:val="24"/>
          <w:szCs w:val="24"/>
        </w:rPr>
        <w:t>appointed by Academic Senate upon recommendation from the divisions</w:t>
      </w:r>
      <w:r w:rsidR="00093FD6">
        <w:rPr>
          <w:rFonts w:ascii="Times New Roman" w:hAnsi="Times New Roman" w:cs="Times New Roman"/>
          <w:sz w:val="24"/>
          <w:szCs w:val="24"/>
        </w:rPr>
        <w:t>.</w:t>
      </w:r>
    </w:p>
    <w:p w14:paraId="482EF732" w14:textId="21C9F98A" w:rsidR="005D0AE8" w:rsidRDefault="005D0AE8" w:rsidP="00215D48">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 Instructional Designer/Professional Development Coordinator.</w:t>
      </w:r>
    </w:p>
    <w:p w14:paraId="723475FD" w14:textId="16C4BF5C" w:rsidR="00142635" w:rsidRPr="00B62541" w:rsidRDefault="00142635" w:rsidP="00215D48">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One </w:t>
      </w:r>
      <w:r w:rsidR="00093FD6">
        <w:rPr>
          <w:rFonts w:ascii="Times New Roman" w:hAnsi="Times New Roman" w:cs="Times New Roman"/>
          <w:sz w:val="24"/>
          <w:szCs w:val="24"/>
        </w:rPr>
        <w:t>part-time</w:t>
      </w:r>
      <w:r>
        <w:rPr>
          <w:rFonts w:ascii="Times New Roman" w:hAnsi="Times New Roman" w:cs="Times New Roman"/>
          <w:sz w:val="24"/>
          <w:szCs w:val="24"/>
        </w:rPr>
        <w:t xml:space="preserve"> faculty member</w:t>
      </w:r>
      <w:r w:rsidR="00093FD6">
        <w:rPr>
          <w:rFonts w:ascii="Times New Roman" w:hAnsi="Times New Roman" w:cs="Times New Roman"/>
          <w:sz w:val="24"/>
          <w:szCs w:val="24"/>
        </w:rPr>
        <w:t>.</w:t>
      </w:r>
    </w:p>
    <w:p w14:paraId="66C6F99E" w14:textId="5AAF8BAF" w:rsidR="005D0AE8" w:rsidRPr="005D0AE8" w:rsidRDefault="00215D48" w:rsidP="005D0AE8">
      <w:pPr>
        <w:pStyle w:val="NoSpacing"/>
        <w:numPr>
          <w:ilvl w:val="1"/>
          <w:numId w:val="1"/>
        </w:numPr>
        <w:rPr>
          <w:rFonts w:ascii="Times New Roman" w:hAnsi="Times New Roman" w:cs="Times New Roman"/>
          <w:sz w:val="24"/>
          <w:szCs w:val="24"/>
        </w:rPr>
      </w:pPr>
      <w:r w:rsidRPr="00B62541">
        <w:rPr>
          <w:rFonts w:ascii="Times New Roman" w:hAnsi="Times New Roman" w:cs="Times New Roman"/>
          <w:sz w:val="24"/>
          <w:szCs w:val="24"/>
        </w:rPr>
        <w:t>One classified employee appointed by classified employees</w:t>
      </w:r>
      <w:r w:rsidR="00093FD6">
        <w:rPr>
          <w:rFonts w:ascii="Times New Roman" w:hAnsi="Times New Roman" w:cs="Times New Roman"/>
          <w:sz w:val="24"/>
          <w:szCs w:val="24"/>
        </w:rPr>
        <w:t>.</w:t>
      </w:r>
    </w:p>
    <w:p w14:paraId="3B72AE24" w14:textId="77777777" w:rsidR="00AF395C" w:rsidRPr="00B62541" w:rsidRDefault="00AF395C" w:rsidP="00FD4492">
      <w:pPr>
        <w:pStyle w:val="ListParagraph"/>
        <w:numPr>
          <w:ilvl w:val="0"/>
          <w:numId w:val="1"/>
        </w:numPr>
        <w:rPr>
          <w:rFonts w:ascii="Times New Roman" w:hAnsi="Times New Roman" w:cs="Times New Roman"/>
          <w:sz w:val="24"/>
          <w:szCs w:val="24"/>
        </w:rPr>
      </w:pPr>
      <w:r w:rsidRPr="00B62541">
        <w:rPr>
          <w:rFonts w:ascii="Times New Roman" w:hAnsi="Times New Roman" w:cs="Times New Roman"/>
          <w:sz w:val="24"/>
          <w:szCs w:val="24"/>
        </w:rPr>
        <w:t>Meetings</w:t>
      </w:r>
    </w:p>
    <w:p w14:paraId="398F816E" w14:textId="66D87701" w:rsidR="00AF395C" w:rsidRDefault="00B466B4" w:rsidP="00AF395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Frequency: monthly</w:t>
      </w:r>
      <w:r w:rsidR="00093FD6">
        <w:rPr>
          <w:rFonts w:ascii="Times New Roman" w:hAnsi="Times New Roman" w:cs="Times New Roman"/>
          <w:sz w:val="24"/>
          <w:szCs w:val="24"/>
        </w:rPr>
        <w:t>.</w:t>
      </w:r>
    </w:p>
    <w:p w14:paraId="6DD6BC3A" w14:textId="195A5056" w:rsidR="00CD1C3E" w:rsidRDefault="000B6DDC" w:rsidP="00CD1C3E">
      <w:pPr>
        <w:pStyle w:val="ListParagraph"/>
        <w:numPr>
          <w:ilvl w:val="2"/>
          <w:numId w:val="1"/>
        </w:numPr>
        <w:rPr>
          <w:rFonts w:ascii="Times New Roman" w:hAnsi="Times New Roman" w:cs="Times New Roman"/>
          <w:sz w:val="24"/>
          <w:szCs w:val="24"/>
        </w:rPr>
      </w:pPr>
      <w:r w:rsidRPr="00B62541">
        <w:rPr>
          <w:rFonts w:ascii="Times New Roman" w:hAnsi="Times New Roman" w:cs="Times New Roman"/>
          <w:sz w:val="24"/>
          <w:szCs w:val="24"/>
        </w:rPr>
        <w:t>Attendance</w:t>
      </w:r>
      <w:r>
        <w:rPr>
          <w:rFonts w:ascii="Times New Roman" w:hAnsi="Times New Roman" w:cs="Times New Roman"/>
          <w:sz w:val="24"/>
          <w:szCs w:val="24"/>
        </w:rPr>
        <w:t xml:space="preserve">: </w:t>
      </w:r>
      <w:r w:rsidR="00FD4492">
        <w:rPr>
          <w:rFonts w:ascii="Times New Roman" w:hAnsi="Times New Roman" w:cs="Times New Roman"/>
          <w:sz w:val="24"/>
          <w:szCs w:val="24"/>
        </w:rPr>
        <w:t>inactive members will be replaced by the division</w:t>
      </w:r>
      <w:r w:rsidR="00093FD6">
        <w:rPr>
          <w:rFonts w:ascii="Times New Roman" w:hAnsi="Times New Roman" w:cs="Times New Roman"/>
          <w:sz w:val="24"/>
          <w:szCs w:val="24"/>
        </w:rPr>
        <w:t>.</w:t>
      </w:r>
    </w:p>
    <w:p w14:paraId="03CFC863" w14:textId="5D195431" w:rsidR="00CD1C3E" w:rsidRPr="00435638" w:rsidRDefault="00CD1C3E" w:rsidP="00435638">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Will report to divisions if a committee member has missed 3+ meetings at the end of the semester.</w:t>
      </w:r>
    </w:p>
    <w:p w14:paraId="330CEC21" w14:textId="77777777" w:rsidR="00AF395C" w:rsidRPr="00B62541" w:rsidRDefault="00AF395C" w:rsidP="00AF395C">
      <w:pPr>
        <w:pStyle w:val="ListParagraph"/>
        <w:numPr>
          <w:ilvl w:val="2"/>
          <w:numId w:val="1"/>
        </w:numPr>
        <w:rPr>
          <w:rFonts w:ascii="Times New Roman" w:hAnsi="Times New Roman" w:cs="Times New Roman"/>
          <w:sz w:val="24"/>
          <w:szCs w:val="24"/>
        </w:rPr>
      </w:pPr>
      <w:r w:rsidRPr="00B62541">
        <w:rPr>
          <w:rFonts w:ascii="Times New Roman" w:hAnsi="Times New Roman" w:cs="Times New Roman"/>
          <w:sz w:val="24"/>
          <w:szCs w:val="24"/>
        </w:rPr>
        <w:t>Voting</w:t>
      </w:r>
      <w:r w:rsidR="00B466B4">
        <w:rPr>
          <w:rFonts w:ascii="Times New Roman" w:hAnsi="Times New Roman" w:cs="Times New Roman"/>
          <w:sz w:val="24"/>
          <w:szCs w:val="24"/>
        </w:rPr>
        <w:t xml:space="preserve"> members cast one vote for items indicated for action</w:t>
      </w:r>
      <w:r w:rsidR="000B6DDC">
        <w:rPr>
          <w:rFonts w:ascii="Times New Roman" w:hAnsi="Times New Roman" w:cs="Times New Roman"/>
          <w:sz w:val="24"/>
          <w:szCs w:val="24"/>
        </w:rPr>
        <w:t>. The co-chairs do not have a vote.</w:t>
      </w:r>
    </w:p>
    <w:p w14:paraId="11CB6E0E" w14:textId="38C8A718" w:rsidR="00AF395C" w:rsidRPr="00B62541" w:rsidRDefault="0011785B" w:rsidP="00AF395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 q</w:t>
      </w:r>
      <w:r w:rsidR="00AF395C" w:rsidRPr="00B62541">
        <w:rPr>
          <w:rFonts w:ascii="Times New Roman" w:hAnsi="Times New Roman" w:cs="Times New Roman"/>
          <w:sz w:val="24"/>
          <w:szCs w:val="24"/>
        </w:rPr>
        <w:t>uorum</w:t>
      </w:r>
      <w:r>
        <w:rPr>
          <w:rFonts w:ascii="Times New Roman" w:hAnsi="Times New Roman" w:cs="Times New Roman"/>
          <w:sz w:val="24"/>
          <w:szCs w:val="24"/>
        </w:rPr>
        <w:t xml:space="preserve"> is </w:t>
      </w:r>
      <w:r w:rsidR="000B6DDC">
        <w:rPr>
          <w:rFonts w:ascii="Times New Roman" w:hAnsi="Times New Roman" w:cs="Times New Roman"/>
          <w:sz w:val="24"/>
          <w:szCs w:val="24"/>
        </w:rPr>
        <w:t>four members</w:t>
      </w:r>
      <w:r w:rsidR="00093FD6">
        <w:rPr>
          <w:rFonts w:ascii="Times New Roman" w:hAnsi="Times New Roman" w:cs="Times New Roman"/>
          <w:sz w:val="24"/>
          <w:szCs w:val="24"/>
        </w:rPr>
        <w:t>.</w:t>
      </w:r>
    </w:p>
    <w:p w14:paraId="4449CE2D" w14:textId="04BF11DF" w:rsidR="00B466B4" w:rsidRDefault="00B466B4" w:rsidP="00B466B4">
      <w:pPr>
        <w:pStyle w:val="ListParagraph"/>
        <w:numPr>
          <w:ilvl w:val="2"/>
          <w:numId w:val="1"/>
        </w:numPr>
        <w:rPr>
          <w:rFonts w:ascii="Times New Roman" w:hAnsi="Times New Roman" w:cs="Times New Roman"/>
          <w:sz w:val="24"/>
          <w:szCs w:val="24"/>
        </w:rPr>
      </w:pPr>
      <w:r w:rsidRPr="00B62541">
        <w:rPr>
          <w:rFonts w:ascii="Times New Roman" w:hAnsi="Times New Roman" w:cs="Times New Roman"/>
          <w:sz w:val="24"/>
          <w:szCs w:val="24"/>
        </w:rPr>
        <w:t xml:space="preserve">Developing and </w:t>
      </w:r>
      <w:r w:rsidR="007B4BF0">
        <w:rPr>
          <w:rFonts w:ascii="Times New Roman" w:hAnsi="Times New Roman" w:cs="Times New Roman"/>
          <w:sz w:val="24"/>
          <w:szCs w:val="24"/>
        </w:rPr>
        <w:t>p</w:t>
      </w:r>
      <w:r w:rsidRPr="00B62541">
        <w:rPr>
          <w:rFonts w:ascii="Times New Roman" w:hAnsi="Times New Roman" w:cs="Times New Roman"/>
          <w:sz w:val="24"/>
          <w:szCs w:val="24"/>
        </w:rPr>
        <w:t xml:space="preserve">ublishing the </w:t>
      </w:r>
      <w:r w:rsidR="007B4BF0">
        <w:rPr>
          <w:rFonts w:ascii="Times New Roman" w:hAnsi="Times New Roman" w:cs="Times New Roman"/>
          <w:sz w:val="24"/>
          <w:szCs w:val="24"/>
        </w:rPr>
        <w:t>a</w:t>
      </w:r>
      <w:r w:rsidRPr="00B62541">
        <w:rPr>
          <w:rFonts w:ascii="Times New Roman" w:hAnsi="Times New Roman" w:cs="Times New Roman"/>
          <w:sz w:val="24"/>
          <w:szCs w:val="24"/>
        </w:rPr>
        <w:t>genda</w:t>
      </w:r>
      <w:r w:rsidR="00093FD6">
        <w:rPr>
          <w:rFonts w:ascii="Times New Roman" w:hAnsi="Times New Roman" w:cs="Times New Roman"/>
          <w:sz w:val="24"/>
          <w:szCs w:val="24"/>
        </w:rPr>
        <w:t>.</w:t>
      </w:r>
    </w:p>
    <w:p w14:paraId="5E776BF0" w14:textId="77777777" w:rsidR="00B466B4" w:rsidRDefault="00B466B4" w:rsidP="00B466B4">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Any member may add </w:t>
      </w:r>
      <w:r w:rsidR="000B6DDC">
        <w:rPr>
          <w:rFonts w:ascii="Times New Roman" w:hAnsi="Times New Roman" w:cs="Times New Roman"/>
          <w:sz w:val="24"/>
          <w:szCs w:val="24"/>
        </w:rPr>
        <w:t>an item</w:t>
      </w:r>
      <w:r>
        <w:rPr>
          <w:rFonts w:ascii="Times New Roman" w:hAnsi="Times New Roman" w:cs="Times New Roman"/>
          <w:sz w:val="24"/>
          <w:szCs w:val="24"/>
        </w:rPr>
        <w:t xml:space="preserve"> to the agenda</w:t>
      </w:r>
      <w:r w:rsidR="000B6DDC">
        <w:rPr>
          <w:rFonts w:ascii="Times New Roman" w:hAnsi="Times New Roman" w:cs="Times New Roman"/>
          <w:sz w:val="24"/>
          <w:szCs w:val="24"/>
        </w:rPr>
        <w:t xml:space="preserve"> by sharing it by email with one or both of the co-chairs.</w:t>
      </w:r>
    </w:p>
    <w:p w14:paraId="2674BCFE" w14:textId="77777777" w:rsidR="00B466B4" w:rsidRPr="00B62541" w:rsidRDefault="00B466B4" w:rsidP="00B466B4">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The deadline for adding action items to the agenda is one week prior to the meeting so the agenda can be circulated by email at least 72 hours before the next meeting</w:t>
      </w:r>
      <w:r w:rsidR="000B6DDC">
        <w:rPr>
          <w:rFonts w:ascii="Times New Roman" w:hAnsi="Times New Roman" w:cs="Times New Roman"/>
          <w:sz w:val="24"/>
          <w:szCs w:val="24"/>
        </w:rPr>
        <w:t>.</w:t>
      </w:r>
    </w:p>
    <w:p w14:paraId="678317D7" w14:textId="311D5CCC" w:rsidR="00AF395C" w:rsidRPr="00B62541" w:rsidRDefault="00B466B4" w:rsidP="00B466B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One or the other of the co-chairs </w:t>
      </w:r>
      <w:r w:rsidR="00142635">
        <w:rPr>
          <w:rFonts w:ascii="Times New Roman" w:hAnsi="Times New Roman" w:cs="Times New Roman"/>
          <w:sz w:val="24"/>
          <w:szCs w:val="24"/>
        </w:rPr>
        <w:t xml:space="preserve">or their designee </w:t>
      </w:r>
      <w:r>
        <w:rPr>
          <w:rFonts w:ascii="Times New Roman" w:hAnsi="Times New Roman" w:cs="Times New Roman"/>
          <w:sz w:val="24"/>
          <w:szCs w:val="24"/>
        </w:rPr>
        <w:t>will preside</w:t>
      </w:r>
      <w:r w:rsidR="00AF395C" w:rsidRPr="00B62541">
        <w:rPr>
          <w:rFonts w:ascii="Times New Roman" w:hAnsi="Times New Roman" w:cs="Times New Roman"/>
          <w:sz w:val="24"/>
          <w:szCs w:val="24"/>
        </w:rPr>
        <w:t xml:space="preserve"> over meetings</w:t>
      </w:r>
      <w:r w:rsidR="00093FD6">
        <w:rPr>
          <w:rFonts w:ascii="Times New Roman" w:hAnsi="Times New Roman" w:cs="Times New Roman"/>
          <w:sz w:val="24"/>
          <w:szCs w:val="24"/>
        </w:rPr>
        <w:t>.</w:t>
      </w:r>
    </w:p>
    <w:p w14:paraId="2B367C75" w14:textId="4E7DCE35" w:rsidR="00215D48" w:rsidRDefault="000B6DDC" w:rsidP="000B6DD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 draft of the meeting</w:t>
      </w:r>
      <w:r w:rsidR="00215D48" w:rsidRPr="00B466B4">
        <w:rPr>
          <w:rFonts w:ascii="Times New Roman" w:hAnsi="Times New Roman" w:cs="Times New Roman"/>
          <w:sz w:val="24"/>
          <w:szCs w:val="24"/>
        </w:rPr>
        <w:t xml:space="preserve"> </w:t>
      </w:r>
      <w:r>
        <w:rPr>
          <w:rFonts w:ascii="Times New Roman" w:hAnsi="Times New Roman" w:cs="Times New Roman"/>
          <w:sz w:val="24"/>
          <w:szCs w:val="24"/>
        </w:rPr>
        <w:t>summary</w:t>
      </w:r>
      <w:r w:rsidR="00B466B4" w:rsidRPr="00B466B4">
        <w:rPr>
          <w:rFonts w:ascii="Times New Roman" w:hAnsi="Times New Roman" w:cs="Times New Roman"/>
          <w:sz w:val="24"/>
          <w:szCs w:val="24"/>
        </w:rPr>
        <w:t xml:space="preserve"> will be s</w:t>
      </w:r>
      <w:r w:rsidR="00215D48" w:rsidRPr="00B466B4">
        <w:rPr>
          <w:rFonts w:ascii="Times New Roman" w:hAnsi="Times New Roman" w:cs="Times New Roman"/>
          <w:sz w:val="24"/>
          <w:szCs w:val="24"/>
        </w:rPr>
        <w:t>ent with next</w:t>
      </w:r>
      <w:r>
        <w:rPr>
          <w:rFonts w:ascii="Times New Roman" w:hAnsi="Times New Roman" w:cs="Times New Roman"/>
          <w:sz w:val="24"/>
          <w:szCs w:val="24"/>
        </w:rPr>
        <w:t xml:space="preserve"> month’s</w:t>
      </w:r>
      <w:r w:rsidR="00215D48" w:rsidRPr="00B466B4">
        <w:rPr>
          <w:rFonts w:ascii="Times New Roman" w:hAnsi="Times New Roman" w:cs="Times New Roman"/>
          <w:sz w:val="24"/>
          <w:szCs w:val="24"/>
        </w:rPr>
        <w:t xml:space="preserve"> meeting agenda for </w:t>
      </w:r>
      <w:r w:rsidR="00142635">
        <w:rPr>
          <w:rFonts w:ascii="Times New Roman" w:hAnsi="Times New Roman" w:cs="Times New Roman"/>
          <w:sz w:val="24"/>
          <w:szCs w:val="24"/>
        </w:rPr>
        <w:t xml:space="preserve">approval </w:t>
      </w:r>
      <w:r w:rsidR="00215D48" w:rsidRPr="00B466B4">
        <w:rPr>
          <w:rFonts w:ascii="Times New Roman" w:hAnsi="Times New Roman" w:cs="Times New Roman"/>
          <w:sz w:val="24"/>
          <w:szCs w:val="24"/>
        </w:rPr>
        <w:t>at next meeting</w:t>
      </w:r>
      <w:r w:rsidR="00B466B4" w:rsidRPr="00B466B4">
        <w:rPr>
          <w:rFonts w:ascii="Times New Roman" w:hAnsi="Times New Roman" w:cs="Times New Roman"/>
          <w:sz w:val="24"/>
          <w:szCs w:val="24"/>
        </w:rPr>
        <w:t xml:space="preserve"> and </w:t>
      </w:r>
      <w:r w:rsidR="00142635">
        <w:rPr>
          <w:rFonts w:ascii="Times New Roman" w:hAnsi="Times New Roman" w:cs="Times New Roman"/>
          <w:sz w:val="24"/>
          <w:szCs w:val="24"/>
        </w:rPr>
        <w:t>then</w:t>
      </w:r>
      <w:r w:rsidR="00B466B4" w:rsidRPr="00B466B4">
        <w:rPr>
          <w:rFonts w:ascii="Times New Roman" w:hAnsi="Times New Roman" w:cs="Times New Roman"/>
          <w:sz w:val="24"/>
          <w:szCs w:val="24"/>
        </w:rPr>
        <w:t xml:space="preserve"> </w:t>
      </w:r>
      <w:proofErr w:type="spellStart"/>
      <w:r w:rsidR="00FD4492">
        <w:rPr>
          <w:rFonts w:ascii="Times New Roman" w:hAnsi="Times New Roman" w:cs="Times New Roman"/>
          <w:sz w:val="24"/>
          <w:szCs w:val="24"/>
        </w:rPr>
        <w:t>publically</w:t>
      </w:r>
      <w:proofErr w:type="spellEnd"/>
      <w:r w:rsidR="00FD4492">
        <w:rPr>
          <w:rFonts w:ascii="Times New Roman" w:hAnsi="Times New Roman" w:cs="Times New Roman"/>
          <w:sz w:val="24"/>
          <w:szCs w:val="24"/>
        </w:rPr>
        <w:t xml:space="preserve"> </w:t>
      </w:r>
      <w:r w:rsidR="00B466B4">
        <w:rPr>
          <w:rFonts w:ascii="Times New Roman" w:hAnsi="Times New Roman" w:cs="Times New Roman"/>
          <w:sz w:val="24"/>
          <w:szCs w:val="24"/>
        </w:rPr>
        <w:t>p</w:t>
      </w:r>
      <w:r w:rsidR="00FD4492">
        <w:rPr>
          <w:rFonts w:ascii="Times New Roman" w:hAnsi="Times New Roman" w:cs="Times New Roman"/>
          <w:sz w:val="24"/>
          <w:szCs w:val="24"/>
        </w:rPr>
        <w:t xml:space="preserve">osted </w:t>
      </w:r>
      <w:r w:rsidR="00B466B4">
        <w:rPr>
          <w:rFonts w:ascii="Times New Roman" w:hAnsi="Times New Roman" w:cs="Times New Roman"/>
          <w:sz w:val="24"/>
          <w:szCs w:val="24"/>
        </w:rPr>
        <w:t>upon approval</w:t>
      </w:r>
      <w:r w:rsidR="00093FD6">
        <w:rPr>
          <w:rFonts w:ascii="Times New Roman" w:hAnsi="Times New Roman" w:cs="Times New Roman"/>
          <w:sz w:val="24"/>
          <w:szCs w:val="24"/>
        </w:rPr>
        <w:t>.</w:t>
      </w:r>
    </w:p>
    <w:p w14:paraId="645156D0" w14:textId="77777777" w:rsidR="00C24203" w:rsidRDefault="00C24203" w:rsidP="000B6DD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Any recommendations FEC approves will be moved to the Academic Senate for approval.</w:t>
      </w:r>
    </w:p>
    <w:p w14:paraId="1F7C6040" w14:textId="4B5CA7C3" w:rsidR="00A63064" w:rsidRPr="00435638" w:rsidRDefault="00A63064" w:rsidP="000B6DD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Meetings will be conducted according to the latest edition of </w:t>
      </w:r>
      <w:r>
        <w:rPr>
          <w:rFonts w:ascii="Times New Roman" w:hAnsi="Times New Roman" w:cs="Times New Roman"/>
          <w:i/>
          <w:sz w:val="24"/>
          <w:szCs w:val="24"/>
        </w:rPr>
        <w:t>Roberts Rules of Order, Newly Revised</w:t>
      </w:r>
      <w:r w:rsidR="00093FD6">
        <w:rPr>
          <w:rFonts w:ascii="Times New Roman" w:hAnsi="Times New Roman" w:cs="Times New Roman"/>
          <w:i/>
          <w:sz w:val="24"/>
          <w:szCs w:val="24"/>
        </w:rPr>
        <w:t>.</w:t>
      </w:r>
    </w:p>
    <w:p w14:paraId="633F0E87" w14:textId="77777777" w:rsidR="00EA05EB" w:rsidRDefault="00EA05EB" w:rsidP="00EA05EB">
      <w:pPr>
        <w:rPr>
          <w:rFonts w:ascii="Times New Roman" w:hAnsi="Times New Roman" w:cs="Times New Roman"/>
          <w:sz w:val="24"/>
          <w:szCs w:val="24"/>
        </w:rPr>
      </w:pPr>
    </w:p>
    <w:p w14:paraId="194E583B" w14:textId="77777777" w:rsidR="00EA05EB" w:rsidRPr="00435638" w:rsidRDefault="00EA05EB" w:rsidP="00435638">
      <w:pPr>
        <w:rPr>
          <w:rFonts w:ascii="Times New Roman" w:hAnsi="Times New Roman" w:cs="Times New Roman"/>
          <w:sz w:val="24"/>
          <w:szCs w:val="24"/>
        </w:rPr>
      </w:pPr>
    </w:p>
    <w:p w14:paraId="0185464E" w14:textId="77777777" w:rsidR="008D68BF" w:rsidRDefault="008D68BF" w:rsidP="00AF395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FLEX</w:t>
      </w:r>
      <w:r w:rsidR="006E0DA6">
        <w:rPr>
          <w:rFonts w:ascii="Times New Roman" w:hAnsi="Times New Roman" w:cs="Times New Roman"/>
          <w:sz w:val="24"/>
          <w:szCs w:val="24"/>
        </w:rPr>
        <w:t xml:space="preserve"> Processes</w:t>
      </w:r>
    </w:p>
    <w:p w14:paraId="70E6C3A6" w14:textId="77777777" w:rsidR="00AF395C" w:rsidRPr="00B62541" w:rsidRDefault="00AF395C" w:rsidP="008D68BF">
      <w:pPr>
        <w:pStyle w:val="ListParagraph"/>
        <w:numPr>
          <w:ilvl w:val="1"/>
          <w:numId w:val="1"/>
        </w:numPr>
        <w:rPr>
          <w:rFonts w:ascii="Times New Roman" w:hAnsi="Times New Roman" w:cs="Times New Roman"/>
          <w:sz w:val="24"/>
          <w:szCs w:val="24"/>
        </w:rPr>
      </w:pPr>
      <w:r w:rsidRPr="00B62541">
        <w:rPr>
          <w:rFonts w:ascii="Times New Roman" w:hAnsi="Times New Roman" w:cs="Times New Roman"/>
          <w:sz w:val="24"/>
          <w:szCs w:val="24"/>
        </w:rPr>
        <w:t>FLEX approvals</w:t>
      </w:r>
    </w:p>
    <w:p w14:paraId="5FECA2AD" w14:textId="77777777" w:rsidR="00C24203" w:rsidRDefault="00C24203" w:rsidP="008D68B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FLEX approval</w:t>
      </w:r>
      <w:r w:rsidR="00AD4DEB">
        <w:rPr>
          <w:rFonts w:ascii="Times New Roman" w:hAnsi="Times New Roman" w:cs="Times New Roman"/>
          <w:sz w:val="24"/>
          <w:szCs w:val="24"/>
        </w:rPr>
        <w:t xml:space="preserve"> procedures </w:t>
      </w:r>
      <w:r>
        <w:rPr>
          <w:rFonts w:ascii="Times New Roman" w:hAnsi="Times New Roman" w:cs="Times New Roman"/>
          <w:sz w:val="24"/>
          <w:szCs w:val="24"/>
        </w:rPr>
        <w:t>are governed by the COSTA agreement.</w:t>
      </w:r>
    </w:p>
    <w:p w14:paraId="1429B778" w14:textId="6A474C87" w:rsidR="006E0DA6" w:rsidRDefault="006E0DA6" w:rsidP="008D68B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Determination of FLEX activities shall be based on the </w:t>
      </w:r>
      <w:r>
        <w:rPr>
          <w:rFonts w:ascii="Times New Roman" w:hAnsi="Times New Roman" w:cs="Times New Roman"/>
          <w:i/>
          <w:sz w:val="24"/>
          <w:szCs w:val="24"/>
        </w:rPr>
        <w:t>Guidelines for the Implementation of the Flexible Calendar Program</w:t>
      </w:r>
      <w:r>
        <w:rPr>
          <w:rStyle w:val="FootnoteReference"/>
          <w:rFonts w:ascii="Times New Roman" w:hAnsi="Times New Roman" w:cs="Times New Roman"/>
          <w:i/>
          <w:sz w:val="24"/>
          <w:szCs w:val="24"/>
        </w:rPr>
        <w:footnoteReference w:id="1"/>
      </w:r>
      <w:r>
        <w:rPr>
          <w:rFonts w:ascii="Times New Roman" w:hAnsi="Times New Roman" w:cs="Times New Roman"/>
          <w:sz w:val="24"/>
          <w:szCs w:val="24"/>
        </w:rPr>
        <w:t xml:space="preserve"> and adapted to suit COS’s mission and faculty philosophy</w:t>
      </w:r>
      <w:r w:rsidR="00451B0C">
        <w:rPr>
          <w:rFonts w:ascii="Times New Roman" w:hAnsi="Times New Roman" w:cs="Times New Roman"/>
          <w:sz w:val="24"/>
          <w:szCs w:val="24"/>
        </w:rPr>
        <w:t>.</w:t>
      </w:r>
    </w:p>
    <w:p w14:paraId="1F702A4C" w14:textId="66E4A29C" w:rsidR="00C24203" w:rsidRDefault="00C24203" w:rsidP="008D68B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For activities not deemed to be “on the FEC calendar</w:t>
      </w:r>
      <w:r w:rsidR="007B4BF0">
        <w:rPr>
          <w:rFonts w:ascii="Times New Roman" w:hAnsi="Times New Roman" w:cs="Times New Roman"/>
          <w:sz w:val="24"/>
          <w:szCs w:val="24"/>
        </w:rPr>
        <w:t>,</w:t>
      </w:r>
      <w:r>
        <w:rPr>
          <w:rFonts w:ascii="Times New Roman" w:hAnsi="Times New Roman" w:cs="Times New Roman"/>
          <w:sz w:val="24"/>
          <w:szCs w:val="24"/>
        </w:rPr>
        <w:t>” faculty must obtain prior approval</w:t>
      </w:r>
      <w:r w:rsidR="003B45EE">
        <w:rPr>
          <w:rFonts w:ascii="Times New Roman" w:hAnsi="Times New Roman" w:cs="Times New Roman"/>
          <w:sz w:val="24"/>
          <w:szCs w:val="24"/>
        </w:rPr>
        <w:t>, preferably at least two weeks in advance</w:t>
      </w:r>
      <w:r w:rsidR="00501FAD">
        <w:rPr>
          <w:rFonts w:ascii="Times New Roman" w:hAnsi="Times New Roman" w:cs="Times New Roman"/>
          <w:sz w:val="24"/>
          <w:szCs w:val="24"/>
        </w:rPr>
        <w:t>,</w:t>
      </w:r>
      <w:r w:rsidR="003B45EE">
        <w:rPr>
          <w:rFonts w:ascii="Times New Roman" w:hAnsi="Times New Roman" w:cs="Times New Roman"/>
          <w:sz w:val="24"/>
          <w:szCs w:val="24"/>
        </w:rPr>
        <w:t xml:space="preserve"> </w:t>
      </w:r>
      <w:r>
        <w:rPr>
          <w:rFonts w:ascii="Times New Roman" w:hAnsi="Times New Roman" w:cs="Times New Roman"/>
          <w:sz w:val="24"/>
          <w:szCs w:val="24"/>
        </w:rPr>
        <w:t>using</w:t>
      </w:r>
      <w:r w:rsidR="00501FAD">
        <w:rPr>
          <w:rFonts w:ascii="Times New Roman" w:hAnsi="Times New Roman" w:cs="Times New Roman"/>
          <w:sz w:val="24"/>
          <w:szCs w:val="24"/>
        </w:rPr>
        <w:t xml:space="preserve"> the</w:t>
      </w:r>
      <w:r>
        <w:rPr>
          <w:rFonts w:ascii="Times New Roman" w:hAnsi="Times New Roman" w:cs="Times New Roman"/>
          <w:sz w:val="24"/>
          <w:szCs w:val="24"/>
        </w:rPr>
        <w:t xml:space="preserve"> approved </w:t>
      </w:r>
      <w:r w:rsidR="003B45EE">
        <w:rPr>
          <w:rFonts w:ascii="Times New Roman" w:hAnsi="Times New Roman" w:cs="Times New Roman"/>
          <w:sz w:val="24"/>
          <w:szCs w:val="24"/>
        </w:rPr>
        <w:t xml:space="preserve">digital </w:t>
      </w:r>
      <w:r>
        <w:rPr>
          <w:rFonts w:ascii="Times New Roman" w:hAnsi="Times New Roman" w:cs="Times New Roman"/>
          <w:sz w:val="24"/>
          <w:szCs w:val="24"/>
        </w:rPr>
        <w:t xml:space="preserve">FLEX </w:t>
      </w:r>
      <w:r w:rsidR="00501FAD">
        <w:rPr>
          <w:rFonts w:ascii="Times New Roman" w:hAnsi="Times New Roman" w:cs="Times New Roman"/>
          <w:sz w:val="24"/>
          <w:szCs w:val="24"/>
        </w:rPr>
        <w:t xml:space="preserve">proposal </w:t>
      </w:r>
      <w:r>
        <w:rPr>
          <w:rFonts w:ascii="Times New Roman" w:hAnsi="Times New Roman" w:cs="Times New Roman"/>
          <w:sz w:val="24"/>
          <w:szCs w:val="24"/>
        </w:rPr>
        <w:t xml:space="preserve">form available </w:t>
      </w:r>
      <w:r w:rsidR="003B45EE">
        <w:rPr>
          <w:rFonts w:ascii="Times New Roman" w:hAnsi="Times New Roman" w:cs="Times New Roman"/>
          <w:sz w:val="24"/>
          <w:szCs w:val="24"/>
        </w:rPr>
        <w:t>o</w:t>
      </w:r>
      <w:r>
        <w:rPr>
          <w:rFonts w:ascii="Times New Roman" w:hAnsi="Times New Roman" w:cs="Times New Roman"/>
          <w:sz w:val="24"/>
          <w:szCs w:val="24"/>
        </w:rPr>
        <w:t xml:space="preserve">n </w:t>
      </w:r>
      <w:r w:rsidR="003B45EE">
        <w:rPr>
          <w:rFonts w:ascii="Times New Roman" w:hAnsi="Times New Roman" w:cs="Times New Roman"/>
          <w:sz w:val="24"/>
          <w:szCs w:val="24"/>
        </w:rPr>
        <w:t xml:space="preserve">“The Lookout” in </w:t>
      </w:r>
      <w:proofErr w:type="spellStart"/>
      <w:r w:rsidR="003B45EE">
        <w:rPr>
          <w:rFonts w:ascii="Times New Roman" w:hAnsi="Times New Roman" w:cs="Times New Roman"/>
          <w:sz w:val="24"/>
          <w:szCs w:val="24"/>
        </w:rPr>
        <w:t>MyGiant</w:t>
      </w:r>
      <w:proofErr w:type="spellEnd"/>
      <w:r w:rsidR="003B45EE">
        <w:rPr>
          <w:rFonts w:ascii="Times New Roman" w:hAnsi="Times New Roman" w:cs="Times New Roman"/>
          <w:sz w:val="24"/>
          <w:szCs w:val="24"/>
        </w:rPr>
        <w:t>.</w:t>
      </w:r>
    </w:p>
    <w:p w14:paraId="18050011" w14:textId="62F0E3B1" w:rsidR="00501FAD" w:rsidRDefault="00501FAD" w:rsidP="00435638">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If faculty do not receive prior approval before completion of an activity, they</w:t>
      </w:r>
      <w:r w:rsidR="00451B0C">
        <w:rPr>
          <w:rFonts w:ascii="Times New Roman" w:hAnsi="Times New Roman" w:cs="Times New Roman"/>
          <w:sz w:val="24"/>
          <w:szCs w:val="24"/>
        </w:rPr>
        <w:t xml:space="preserve"> can still submit a FLEX proposal for the activity after completion</w:t>
      </w:r>
      <w:r>
        <w:rPr>
          <w:rFonts w:ascii="Times New Roman" w:hAnsi="Times New Roman" w:cs="Times New Roman"/>
          <w:sz w:val="24"/>
          <w:szCs w:val="24"/>
        </w:rPr>
        <w:t>.</w:t>
      </w:r>
      <w:r w:rsidR="00451B0C">
        <w:rPr>
          <w:rFonts w:ascii="Times New Roman" w:hAnsi="Times New Roman" w:cs="Times New Roman"/>
          <w:sz w:val="24"/>
          <w:szCs w:val="24"/>
        </w:rPr>
        <w:t xml:space="preserve"> However, they run the risk of the activity not being able to be counted as FLEX as dictated by Title V and the </w:t>
      </w:r>
      <w:r w:rsidR="00451B0C">
        <w:rPr>
          <w:rFonts w:ascii="Times New Roman" w:hAnsi="Times New Roman" w:cs="Times New Roman"/>
          <w:i/>
          <w:sz w:val="24"/>
          <w:szCs w:val="24"/>
        </w:rPr>
        <w:t>Guidelines for the Implementation of the Flexible Calendar Program</w:t>
      </w:r>
      <w:r w:rsidR="00451B0C">
        <w:rPr>
          <w:rFonts w:ascii="Times New Roman" w:hAnsi="Times New Roman" w:cs="Times New Roman"/>
          <w:iCs/>
          <w:sz w:val="24"/>
          <w:szCs w:val="24"/>
        </w:rPr>
        <w:t>.</w:t>
      </w:r>
      <w:r w:rsidR="00451B0C">
        <w:rPr>
          <w:rFonts w:ascii="Times New Roman" w:hAnsi="Times New Roman" w:cs="Times New Roman"/>
          <w:sz w:val="24"/>
          <w:szCs w:val="24"/>
        </w:rPr>
        <w:t xml:space="preserve">  </w:t>
      </w:r>
    </w:p>
    <w:p w14:paraId="0FE065BB" w14:textId="013E44B8" w:rsidR="001D59B7" w:rsidRDefault="00C24203" w:rsidP="001D59B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The FEC </w:t>
      </w:r>
      <w:r w:rsidR="007B4BF0">
        <w:rPr>
          <w:rFonts w:ascii="Times New Roman" w:hAnsi="Times New Roman" w:cs="Times New Roman"/>
          <w:sz w:val="24"/>
          <w:szCs w:val="24"/>
        </w:rPr>
        <w:t xml:space="preserve">Faculty Co-Chair </w:t>
      </w:r>
      <w:r>
        <w:rPr>
          <w:rFonts w:ascii="Times New Roman" w:hAnsi="Times New Roman" w:cs="Times New Roman"/>
          <w:sz w:val="24"/>
          <w:szCs w:val="24"/>
        </w:rPr>
        <w:t xml:space="preserve">approves the proposal and passes it to the </w:t>
      </w:r>
      <w:r w:rsidR="007B4BF0">
        <w:rPr>
          <w:rFonts w:ascii="Times New Roman" w:hAnsi="Times New Roman" w:cs="Times New Roman"/>
          <w:sz w:val="24"/>
          <w:szCs w:val="24"/>
        </w:rPr>
        <w:t xml:space="preserve">FEC Administrative Co-Chair </w:t>
      </w:r>
      <w:r>
        <w:rPr>
          <w:rFonts w:ascii="Times New Roman" w:hAnsi="Times New Roman" w:cs="Times New Roman"/>
          <w:sz w:val="24"/>
          <w:szCs w:val="24"/>
        </w:rPr>
        <w:t>for FLEX approval.</w:t>
      </w:r>
      <w:r w:rsidR="003B45EE">
        <w:rPr>
          <w:rFonts w:ascii="Times New Roman" w:hAnsi="Times New Roman" w:cs="Times New Roman"/>
          <w:sz w:val="24"/>
          <w:szCs w:val="24"/>
        </w:rPr>
        <w:t xml:space="preserve"> </w:t>
      </w:r>
    </w:p>
    <w:p w14:paraId="6F393CC8" w14:textId="77777777" w:rsidR="001D59B7" w:rsidRPr="001D59B7" w:rsidRDefault="001D59B7" w:rsidP="001D59B7">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Appeals Process - </w:t>
      </w:r>
      <w:r w:rsidRPr="001D59B7">
        <w:rPr>
          <w:rFonts w:ascii="Times New Roman" w:hAnsi="Times New Roman" w:cs="Times New Roman"/>
          <w:sz w:val="24"/>
          <w:szCs w:val="24"/>
        </w:rPr>
        <w:t xml:space="preserve">If a faculty member feels that the FLEX proposal should not have been denied, the faculty member can submit an Appeal Form, found on the FEC website, to fec@cos.edu where it will be brought to the Faculty Enrichment Committee at their next meeting to be reevaluated. </w:t>
      </w:r>
    </w:p>
    <w:p w14:paraId="01DDA64B" w14:textId="77777777" w:rsidR="001D59B7" w:rsidRPr="001D59B7" w:rsidRDefault="001D59B7" w:rsidP="001D59B7">
      <w:pPr>
        <w:pStyle w:val="ListParagraph"/>
        <w:ind w:left="2880"/>
        <w:rPr>
          <w:rFonts w:ascii="Times New Roman" w:hAnsi="Times New Roman" w:cs="Times New Roman"/>
          <w:sz w:val="24"/>
          <w:szCs w:val="24"/>
        </w:rPr>
      </w:pPr>
      <w:r w:rsidRPr="001D59B7">
        <w:rPr>
          <w:rFonts w:ascii="Times New Roman" w:hAnsi="Times New Roman" w:cs="Times New Roman"/>
          <w:sz w:val="24"/>
          <w:szCs w:val="24"/>
        </w:rPr>
        <w:t xml:space="preserve">The faculty member may present the appeal at the beginning of the FEC meeting during the “announcements and comments on or off the agenda” section. The FEC committee will discuss, then vote on whether to approve the proposal or not. A majority is needed to overturn the initial decision. Once approved or denied, the appellant’s Appeal Form will be returned to the appellant with the final decision along with the signatures of the FEC Chairs. </w:t>
      </w:r>
    </w:p>
    <w:p w14:paraId="1E0E31CE" w14:textId="2F41326F" w:rsidR="001D59B7" w:rsidRPr="001D59B7" w:rsidRDefault="001D59B7" w:rsidP="001D59B7">
      <w:pPr>
        <w:pStyle w:val="ListParagraph"/>
        <w:ind w:left="2880"/>
        <w:rPr>
          <w:rFonts w:ascii="Times New Roman" w:hAnsi="Times New Roman" w:cs="Times New Roman"/>
          <w:sz w:val="24"/>
          <w:szCs w:val="24"/>
        </w:rPr>
      </w:pPr>
      <w:r w:rsidRPr="001D59B7">
        <w:rPr>
          <w:rFonts w:ascii="Times New Roman" w:hAnsi="Times New Roman" w:cs="Times New Roman"/>
          <w:sz w:val="24"/>
          <w:szCs w:val="24"/>
        </w:rPr>
        <w:t xml:space="preserve">Appeals can readily be made from July 1st through April 30th. If an appeal is made between May 1st and June 30th, the appeal will fall into the next academic calendar and the activity will not be able to count for that </w:t>
      </w:r>
      <w:proofErr w:type="gramStart"/>
      <w:r w:rsidRPr="001D59B7">
        <w:rPr>
          <w:rFonts w:ascii="Times New Roman" w:hAnsi="Times New Roman" w:cs="Times New Roman"/>
          <w:sz w:val="24"/>
          <w:szCs w:val="24"/>
        </w:rPr>
        <w:t>particular academic</w:t>
      </w:r>
      <w:proofErr w:type="gramEnd"/>
      <w:r w:rsidRPr="001D59B7">
        <w:rPr>
          <w:rFonts w:ascii="Times New Roman" w:hAnsi="Times New Roman" w:cs="Times New Roman"/>
          <w:sz w:val="24"/>
          <w:szCs w:val="24"/>
        </w:rPr>
        <w:t xml:space="preserve"> year, even if the committee overturns the original ruling.</w:t>
      </w:r>
    </w:p>
    <w:p w14:paraId="22F70E90" w14:textId="1AD40A19" w:rsidR="00C24203" w:rsidRDefault="00C24203" w:rsidP="008D68B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The faculty member </w:t>
      </w:r>
      <w:r w:rsidR="003B45EE">
        <w:rPr>
          <w:rFonts w:ascii="Times New Roman" w:hAnsi="Times New Roman" w:cs="Times New Roman"/>
          <w:sz w:val="24"/>
          <w:szCs w:val="24"/>
        </w:rPr>
        <w:t>is notified by email</w:t>
      </w:r>
      <w:r>
        <w:rPr>
          <w:rFonts w:ascii="Times New Roman" w:hAnsi="Times New Roman" w:cs="Times New Roman"/>
          <w:sz w:val="24"/>
          <w:szCs w:val="24"/>
        </w:rPr>
        <w:t xml:space="preserve"> as soon as the proposal has been approved.</w:t>
      </w:r>
    </w:p>
    <w:p w14:paraId="7AF66B7F" w14:textId="40CD19A8" w:rsidR="00981753" w:rsidRDefault="00981753" w:rsidP="008D68B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FLEX sign-in sheets and self-documentation forms are s</w:t>
      </w:r>
      <w:r w:rsidR="00451B0C">
        <w:rPr>
          <w:rFonts w:ascii="Times New Roman" w:hAnsi="Times New Roman" w:cs="Times New Roman"/>
          <w:sz w:val="24"/>
          <w:szCs w:val="24"/>
        </w:rPr>
        <w:t>ubmitted</w:t>
      </w:r>
      <w:r>
        <w:rPr>
          <w:rFonts w:ascii="Times New Roman" w:hAnsi="Times New Roman" w:cs="Times New Roman"/>
          <w:sz w:val="24"/>
          <w:szCs w:val="24"/>
        </w:rPr>
        <w:t xml:space="preserve"> to </w:t>
      </w:r>
      <w:r w:rsidR="003B45EE">
        <w:rPr>
          <w:rFonts w:ascii="Times New Roman" w:hAnsi="Times New Roman" w:cs="Times New Roman"/>
          <w:sz w:val="24"/>
          <w:szCs w:val="24"/>
        </w:rPr>
        <w:t>fec@cos.edu</w:t>
      </w:r>
      <w:r w:rsidR="00451B0C">
        <w:rPr>
          <w:rFonts w:ascii="Times New Roman" w:hAnsi="Times New Roman" w:cs="Times New Roman"/>
          <w:sz w:val="24"/>
          <w:szCs w:val="24"/>
        </w:rPr>
        <w:t>.</w:t>
      </w:r>
    </w:p>
    <w:p w14:paraId="5A86E863" w14:textId="3C9CBBE2" w:rsidR="00AF395C" w:rsidRPr="00B62541" w:rsidRDefault="00AF395C" w:rsidP="008D68BF">
      <w:pPr>
        <w:pStyle w:val="ListParagraph"/>
        <w:numPr>
          <w:ilvl w:val="2"/>
          <w:numId w:val="1"/>
        </w:numPr>
        <w:rPr>
          <w:rFonts w:ascii="Times New Roman" w:hAnsi="Times New Roman" w:cs="Times New Roman"/>
          <w:sz w:val="24"/>
          <w:szCs w:val="24"/>
        </w:rPr>
      </w:pPr>
      <w:r w:rsidRPr="00B62541">
        <w:rPr>
          <w:rFonts w:ascii="Times New Roman" w:hAnsi="Times New Roman" w:cs="Times New Roman"/>
          <w:sz w:val="24"/>
          <w:szCs w:val="24"/>
        </w:rPr>
        <w:t>Forms</w:t>
      </w:r>
      <w:r w:rsidR="00AD4DEB">
        <w:rPr>
          <w:rFonts w:ascii="Times New Roman" w:hAnsi="Times New Roman" w:cs="Times New Roman"/>
          <w:sz w:val="24"/>
          <w:szCs w:val="24"/>
        </w:rPr>
        <w:t xml:space="preserve"> are approved by both the District President/Superintendent and the Academic Senate</w:t>
      </w:r>
      <w:r w:rsidR="00093FD6">
        <w:rPr>
          <w:rFonts w:ascii="Times New Roman" w:hAnsi="Times New Roman" w:cs="Times New Roman"/>
          <w:sz w:val="24"/>
          <w:szCs w:val="24"/>
        </w:rPr>
        <w:t>.</w:t>
      </w:r>
      <w:r w:rsidR="00AD4DEB">
        <w:rPr>
          <w:rFonts w:ascii="Times New Roman" w:hAnsi="Times New Roman" w:cs="Times New Roman"/>
          <w:sz w:val="24"/>
          <w:szCs w:val="24"/>
        </w:rPr>
        <w:t xml:space="preserve"> </w:t>
      </w:r>
    </w:p>
    <w:p w14:paraId="048E048C" w14:textId="116B5FA9" w:rsidR="00AF395C" w:rsidRPr="00916E29" w:rsidRDefault="00AD4DEB" w:rsidP="008D68B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lastRenderedPageBreak/>
        <w:t>FEC will occasionally authorize b</w:t>
      </w:r>
      <w:r w:rsidR="00AF395C" w:rsidRPr="00B62541">
        <w:rPr>
          <w:rFonts w:ascii="Times New Roman" w:hAnsi="Times New Roman" w:cs="Times New Roman"/>
          <w:sz w:val="24"/>
          <w:szCs w:val="24"/>
        </w:rPr>
        <w:t>lanket preapprovals</w:t>
      </w:r>
      <w:r>
        <w:rPr>
          <w:rFonts w:ascii="Times New Roman" w:hAnsi="Times New Roman" w:cs="Times New Roman"/>
          <w:sz w:val="24"/>
          <w:szCs w:val="24"/>
        </w:rPr>
        <w:t xml:space="preserve"> for appropriate FLEX activit</w:t>
      </w:r>
      <w:r w:rsidR="007B4BF0">
        <w:rPr>
          <w:rFonts w:ascii="Times New Roman" w:hAnsi="Times New Roman" w:cs="Times New Roman"/>
          <w:sz w:val="24"/>
          <w:szCs w:val="24"/>
        </w:rPr>
        <w:t>ies</w:t>
      </w:r>
      <w:r>
        <w:rPr>
          <w:rFonts w:ascii="Times New Roman" w:hAnsi="Times New Roman" w:cs="Times New Roman"/>
          <w:sz w:val="24"/>
          <w:szCs w:val="24"/>
        </w:rPr>
        <w:t xml:space="preserve"> in order to lessen the paperwork burden on faculty</w:t>
      </w:r>
      <w:r w:rsidR="007B4BF0">
        <w:rPr>
          <w:rFonts w:ascii="Times New Roman" w:hAnsi="Times New Roman" w:cs="Times New Roman"/>
          <w:sz w:val="24"/>
          <w:szCs w:val="24"/>
        </w:rPr>
        <w:t xml:space="preserve"> and</w:t>
      </w:r>
      <w:r w:rsidR="00451B0C">
        <w:rPr>
          <w:rFonts w:ascii="Times New Roman" w:hAnsi="Times New Roman" w:cs="Times New Roman"/>
          <w:sz w:val="24"/>
          <w:szCs w:val="24"/>
        </w:rPr>
        <w:t xml:space="preserve"> </w:t>
      </w:r>
      <w:r>
        <w:rPr>
          <w:rFonts w:ascii="Times New Roman" w:hAnsi="Times New Roman" w:cs="Times New Roman"/>
          <w:sz w:val="24"/>
          <w:szCs w:val="24"/>
        </w:rPr>
        <w:t xml:space="preserve">the FEC </w:t>
      </w:r>
      <w:r w:rsidR="007B4BF0">
        <w:rPr>
          <w:rFonts w:ascii="Times New Roman" w:hAnsi="Times New Roman" w:cs="Times New Roman"/>
          <w:sz w:val="24"/>
          <w:szCs w:val="24"/>
        </w:rPr>
        <w:t>Co-Chairs</w:t>
      </w:r>
      <w:r>
        <w:rPr>
          <w:rFonts w:ascii="Times New Roman" w:hAnsi="Times New Roman" w:cs="Times New Roman"/>
          <w:sz w:val="24"/>
          <w:szCs w:val="24"/>
        </w:rPr>
        <w:t xml:space="preserve">. FEC </w:t>
      </w:r>
      <w:r w:rsidR="00142635">
        <w:rPr>
          <w:rFonts w:ascii="Times New Roman" w:hAnsi="Times New Roman" w:cs="Times New Roman"/>
          <w:sz w:val="24"/>
          <w:szCs w:val="24"/>
        </w:rPr>
        <w:t>will</w:t>
      </w:r>
      <w:r w:rsidRPr="007B4BF0">
        <w:rPr>
          <w:rFonts w:ascii="Times New Roman" w:hAnsi="Times New Roman" w:cs="Times New Roman"/>
          <w:sz w:val="24"/>
          <w:szCs w:val="24"/>
        </w:rPr>
        <w:t xml:space="preserve"> reauthorize blanket preapprovals annually.</w:t>
      </w:r>
    </w:p>
    <w:p w14:paraId="57511585" w14:textId="77777777" w:rsidR="00AF395C" w:rsidRPr="00A63064" w:rsidRDefault="00AD4DEB" w:rsidP="008D68BF">
      <w:pPr>
        <w:pStyle w:val="ListParagraph"/>
        <w:numPr>
          <w:ilvl w:val="1"/>
          <w:numId w:val="1"/>
        </w:numPr>
        <w:rPr>
          <w:rFonts w:ascii="Times New Roman" w:hAnsi="Times New Roman" w:cs="Times New Roman"/>
          <w:sz w:val="24"/>
          <w:szCs w:val="24"/>
        </w:rPr>
      </w:pPr>
      <w:r w:rsidRPr="00A63064">
        <w:rPr>
          <w:rFonts w:ascii="Times New Roman" w:hAnsi="Times New Roman" w:cs="Times New Roman"/>
          <w:sz w:val="24"/>
          <w:szCs w:val="24"/>
        </w:rPr>
        <w:t>FEC C</w:t>
      </w:r>
      <w:r w:rsidR="00AF395C" w:rsidRPr="00A63064">
        <w:rPr>
          <w:rFonts w:ascii="Times New Roman" w:hAnsi="Times New Roman" w:cs="Times New Roman"/>
          <w:sz w:val="24"/>
          <w:szCs w:val="24"/>
        </w:rPr>
        <w:t>alendar</w:t>
      </w:r>
    </w:p>
    <w:p w14:paraId="5CB38507" w14:textId="77777777" w:rsidR="00AF395C" w:rsidRPr="006E0DA6" w:rsidRDefault="00AD4DEB" w:rsidP="008D68BF">
      <w:pPr>
        <w:pStyle w:val="ListParagraph"/>
        <w:numPr>
          <w:ilvl w:val="2"/>
          <w:numId w:val="1"/>
        </w:numPr>
        <w:rPr>
          <w:rFonts w:ascii="Times New Roman" w:hAnsi="Times New Roman" w:cs="Times New Roman"/>
          <w:sz w:val="24"/>
          <w:szCs w:val="24"/>
        </w:rPr>
      </w:pPr>
      <w:r w:rsidRPr="006E0DA6">
        <w:rPr>
          <w:rFonts w:ascii="Times New Roman" w:hAnsi="Times New Roman" w:cs="Times New Roman"/>
          <w:sz w:val="24"/>
          <w:szCs w:val="24"/>
        </w:rPr>
        <w:t xml:space="preserve">FEC will conduct </w:t>
      </w:r>
      <w:r w:rsidR="007B4BF0" w:rsidRPr="006E0DA6">
        <w:rPr>
          <w:rFonts w:ascii="Times New Roman" w:hAnsi="Times New Roman" w:cs="Times New Roman"/>
          <w:sz w:val="24"/>
          <w:szCs w:val="24"/>
        </w:rPr>
        <w:t>periodic needs assessment</w:t>
      </w:r>
      <w:r w:rsidR="00AF395C" w:rsidRPr="006E0DA6">
        <w:rPr>
          <w:rFonts w:ascii="Times New Roman" w:hAnsi="Times New Roman" w:cs="Times New Roman"/>
          <w:sz w:val="24"/>
          <w:szCs w:val="24"/>
        </w:rPr>
        <w:t xml:space="preserve"> survey </w:t>
      </w:r>
      <w:r w:rsidRPr="006E0DA6">
        <w:rPr>
          <w:rFonts w:ascii="Times New Roman" w:hAnsi="Times New Roman" w:cs="Times New Roman"/>
          <w:sz w:val="24"/>
          <w:szCs w:val="24"/>
        </w:rPr>
        <w:t>to determine faculty development needs.</w:t>
      </w:r>
      <w:r w:rsidR="007B4BF0" w:rsidRPr="006E0DA6">
        <w:rPr>
          <w:rStyle w:val="FootnoteReference"/>
          <w:rFonts w:ascii="Times New Roman" w:hAnsi="Times New Roman" w:cs="Times New Roman"/>
          <w:sz w:val="24"/>
          <w:szCs w:val="24"/>
        </w:rPr>
        <w:footnoteReference w:id="2"/>
      </w:r>
    </w:p>
    <w:p w14:paraId="6E034517" w14:textId="77777777" w:rsidR="007B4BF0" w:rsidRDefault="007B4BF0" w:rsidP="008D68BF">
      <w:pPr>
        <w:pStyle w:val="ListParagraph"/>
        <w:numPr>
          <w:ilvl w:val="2"/>
          <w:numId w:val="1"/>
        </w:numPr>
        <w:rPr>
          <w:rFonts w:ascii="Times New Roman" w:hAnsi="Times New Roman" w:cs="Times New Roman"/>
          <w:sz w:val="24"/>
          <w:szCs w:val="24"/>
        </w:rPr>
      </w:pPr>
      <w:r w:rsidRPr="006E0DA6">
        <w:rPr>
          <w:rFonts w:ascii="Times New Roman" w:hAnsi="Times New Roman" w:cs="Times New Roman"/>
          <w:sz w:val="24"/>
          <w:szCs w:val="24"/>
        </w:rPr>
        <w:t>The needs assessment survey will be updated annually to reflect “</w:t>
      </w:r>
      <w:r w:rsidRPr="006F4070">
        <w:rPr>
          <w:rFonts w:ascii="Times New Roman" w:hAnsi="Times New Roman" w:cs="Times New Roman"/>
          <w:sz w:val="24"/>
          <w:szCs w:val="24"/>
        </w:rPr>
        <w:t>the most critical staff, student, and instructional improvement needs in the district</w:t>
      </w:r>
      <w:r>
        <w:rPr>
          <w:rFonts w:ascii="Times New Roman" w:hAnsi="Times New Roman" w:cs="Times New Roman"/>
          <w:sz w:val="24"/>
          <w:szCs w:val="24"/>
        </w:rPr>
        <w:t>.</w:t>
      </w:r>
      <w:r w:rsidRPr="006F4070">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p>
    <w:p w14:paraId="0E7E849C" w14:textId="77777777" w:rsidR="00FF2971" w:rsidRPr="007B4BF0" w:rsidRDefault="00FF2971" w:rsidP="008D68B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When it has relevant institutional data, the Outcomes and Assessment Committee may share such data with FEC along with recommendations in order to help FEC determine faculty development needs. Such information will be used in FEC’s decision-making at the discretion of FEC. </w:t>
      </w:r>
    </w:p>
    <w:p w14:paraId="26B214E3" w14:textId="77777777" w:rsidR="00AD4DEB" w:rsidRDefault="00AD4DEB" w:rsidP="008D68BF">
      <w:pPr>
        <w:pStyle w:val="ListParagraph"/>
        <w:numPr>
          <w:ilvl w:val="2"/>
          <w:numId w:val="1"/>
        </w:numPr>
        <w:rPr>
          <w:rFonts w:ascii="Times New Roman" w:hAnsi="Times New Roman" w:cs="Times New Roman"/>
          <w:sz w:val="24"/>
          <w:szCs w:val="24"/>
        </w:rPr>
      </w:pPr>
      <w:r w:rsidRPr="007B4BF0">
        <w:rPr>
          <w:rFonts w:ascii="Times New Roman" w:hAnsi="Times New Roman" w:cs="Times New Roman"/>
          <w:sz w:val="24"/>
          <w:szCs w:val="24"/>
        </w:rPr>
        <w:t>The FEC calendar i</w:t>
      </w:r>
      <w:r w:rsidR="00FD4492" w:rsidRPr="007B4BF0">
        <w:rPr>
          <w:rFonts w:ascii="Times New Roman" w:hAnsi="Times New Roman" w:cs="Times New Roman"/>
          <w:sz w:val="24"/>
          <w:szCs w:val="24"/>
        </w:rPr>
        <w:t xml:space="preserve">s built by the FEC Coordinator to reflect </w:t>
      </w:r>
      <w:r w:rsidRPr="007B4BF0">
        <w:rPr>
          <w:rFonts w:ascii="Times New Roman" w:hAnsi="Times New Roman" w:cs="Times New Roman"/>
          <w:sz w:val="24"/>
          <w:szCs w:val="24"/>
        </w:rPr>
        <w:t>the expressed needs of the faculty along with FEC interests and Distr</w:t>
      </w:r>
      <w:r w:rsidRPr="00916E29">
        <w:rPr>
          <w:rFonts w:ascii="Times New Roman" w:hAnsi="Times New Roman" w:cs="Times New Roman"/>
          <w:sz w:val="24"/>
          <w:szCs w:val="24"/>
        </w:rPr>
        <w:t>ict needs.</w:t>
      </w:r>
    </w:p>
    <w:p w14:paraId="5FD13316" w14:textId="77777777" w:rsidR="00EA05EB" w:rsidRDefault="00EA05EB" w:rsidP="00EA05EB">
      <w:pPr>
        <w:rPr>
          <w:rFonts w:ascii="Times New Roman" w:hAnsi="Times New Roman" w:cs="Times New Roman"/>
          <w:sz w:val="24"/>
          <w:szCs w:val="24"/>
        </w:rPr>
      </w:pPr>
    </w:p>
    <w:p w14:paraId="792C5833" w14:textId="77777777" w:rsidR="00EA05EB" w:rsidRPr="00435638" w:rsidRDefault="00EA05EB" w:rsidP="00435638">
      <w:pPr>
        <w:rPr>
          <w:rFonts w:ascii="Times New Roman" w:hAnsi="Times New Roman" w:cs="Times New Roman"/>
          <w:sz w:val="24"/>
          <w:szCs w:val="24"/>
        </w:rPr>
      </w:pPr>
    </w:p>
    <w:p w14:paraId="18D8157E" w14:textId="77777777" w:rsidR="00AF395C" w:rsidRPr="00A63064" w:rsidRDefault="00AF395C" w:rsidP="008D68BF">
      <w:pPr>
        <w:pStyle w:val="ListParagraph"/>
        <w:numPr>
          <w:ilvl w:val="2"/>
          <w:numId w:val="1"/>
        </w:numPr>
        <w:rPr>
          <w:rFonts w:ascii="Times New Roman" w:hAnsi="Times New Roman" w:cs="Times New Roman"/>
          <w:sz w:val="24"/>
          <w:szCs w:val="24"/>
        </w:rPr>
      </w:pPr>
      <w:r w:rsidRPr="00A63064">
        <w:rPr>
          <w:rFonts w:ascii="Times New Roman" w:hAnsi="Times New Roman" w:cs="Times New Roman"/>
          <w:sz w:val="24"/>
          <w:szCs w:val="24"/>
        </w:rPr>
        <w:t>Publication</w:t>
      </w:r>
    </w:p>
    <w:p w14:paraId="34BD5220" w14:textId="19432C61" w:rsidR="00AF395C" w:rsidRPr="006E0DA6" w:rsidRDefault="00AD4DEB" w:rsidP="008D68BF">
      <w:pPr>
        <w:pStyle w:val="ListParagraph"/>
        <w:numPr>
          <w:ilvl w:val="3"/>
          <w:numId w:val="1"/>
        </w:numPr>
        <w:rPr>
          <w:rFonts w:ascii="Times New Roman" w:hAnsi="Times New Roman" w:cs="Times New Roman"/>
          <w:sz w:val="24"/>
          <w:szCs w:val="24"/>
        </w:rPr>
      </w:pPr>
      <w:r w:rsidRPr="006E0DA6">
        <w:rPr>
          <w:rFonts w:ascii="Times New Roman" w:hAnsi="Times New Roman" w:cs="Times New Roman"/>
          <w:sz w:val="24"/>
          <w:szCs w:val="24"/>
        </w:rPr>
        <w:t xml:space="preserve">The FEC calendar </w:t>
      </w:r>
      <w:r w:rsidR="00451B0C">
        <w:rPr>
          <w:rFonts w:ascii="Times New Roman" w:hAnsi="Times New Roman" w:cs="Times New Roman"/>
          <w:sz w:val="24"/>
          <w:szCs w:val="24"/>
        </w:rPr>
        <w:t xml:space="preserve">is available on the </w:t>
      </w:r>
      <w:hyperlink r:id="rId11" w:history="1">
        <w:r w:rsidR="00451B0C" w:rsidRPr="006C078B">
          <w:rPr>
            <w:rStyle w:val="Hyperlink"/>
            <w:rFonts w:ascii="Times New Roman" w:hAnsi="Times New Roman" w:cs="Times New Roman"/>
            <w:sz w:val="24"/>
            <w:szCs w:val="24"/>
          </w:rPr>
          <w:t>FEC website</w:t>
        </w:r>
      </w:hyperlink>
      <w:r w:rsidR="00451B0C">
        <w:rPr>
          <w:rFonts w:ascii="Times New Roman" w:hAnsi="Times New Roman" w:cs="Times New Roman"/>
          <w:sz w:val="24"/>
          <w:szCs w:val="24"/>
        </w:rPr>
        <w:t xml:space="preserve"> and is updated regularly during the academic year.</w:t>
      </w:r>
    </w:p>
    <w:p w14:paraId="5E0456D0" w14:textId="77777777" w:rsidR="00AF395C" w:rsidRPr="00AD4DEB" w:rsidRDefault="00022060" w:rsidP="00AD4DEB">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Once FEC has established a faculty enrichment plan based on the needs assessment survey, FEC will issue a call for workshops from faculty aimed at the goals of the faculty enrichment plan. This call will be issued as close as possible to the beginning of the semester during which the faculty enrichment plan is complete/updated.</w:t>
      </w:r>
    </w:p>
    <w:p w14:paraId="67834473" w14:textId="77777777" w:rsidR="008D68BF" w:rsidRPr="008D68BF" w:rsidRDefault="00AD4DEB" w:rsidP="008D68B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FEC Coordinator will report on FLEX C</w:t>
      </w:r>
      <w:r w:rsidR="008D68BF" w:rsidRPr="00B62541">
        <w:rPr>
          <w:rFonts w:ascii="Times New Roman" w:hAnsi="Times New Roman" w:cs="Times New Roman"/>
          <w:sz w:val="24"/>
          <w:szCs w:val="24"/>
        </w:rPr>
        <w:t>ertification</w:t>
      </w:r>
      <w:r>
        <w:rPr>
          <w:rFonts w:ascii="Times New Roman" w:hAnsi="Times New Roman" w:cs="Times New Roman"/>
          <w:sz w:val="24"/>
          <w:szCs w:val="24"/>
        </w:rPr>
        <w:t xml:space="preserve"> requirements from the Chancellor’s Office </w:t>
      </w:r>
      <w:r w:rsidR="00142635">
        <w:rPr>
          <w:rFonts w:ascii="Times New Roman" w:hAnsi="Times New Roman" w:cs="Times New Roman"/>
          <w:sz w:val="24"/>
          <w:szCs w:val="24"/>
        </w:rPr>
        <w:t>in</w:t>
      </w:r>
      <w:r>
        <w:rPr>
          <w:rFonts w:ascii="Times New Roman" w:hAnsi="Times New Roman" w:cs="Times New Roman"/>
          <w:sz w:val="24"/>
          <w:szCs w:val="24"/>
        </w:rPr>
        <w:t xml:space="preserve"> May of each year.</w:t>
      </w:r>
    </w:p>
    <w:p w14:paraId="4CF5822E" w14:textId="0B6E2BE1" w:rsidR="0013755C" w:rsidRDefault="0013755C" w:rsidP="008D68B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Sabbaticals and Institutional Improvement Projects (IIPs)</w:t>
      </w:r>
    </w:p>
    <w:p w14:paraId="62BE556F" w14:textId="2F56EA9A" w:rsidR="0013755C" w:rsidRDefault="0013755C" w:rsidP="0013755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FEC committee is responsible for soliciting sabbaticals (and in turn IIPs) from the district.</w:t>
      </w:r>
    </w:p>
    <w:p w14:paraId="48019E6B" w14:textId="41E04F4A" w:rsidR="00B02C97" w:rsidRDefault="00B02C97" w:rsidP="0013755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FEC Faculty Co-chair will hold a Sabbatical and IIP information workshop during spring convocation week</w:t>
      </w:r>
      <w:r w:rsidR="00440EE3">
        <w:rPr>
          <w:rFonts w:ascii="Times New Roman" w:hAnsi="Times New Roman" w:cs="Times New Roman"/>
          <w:sz w:val="24"/>
          <w:szCs w:val="24"/>
        </w:rPr>
        <w:t>.</w:t>
      </w:r>
    </w:p>
    <w:p w14:paraId="2B090FAE" w14:textId="135CC598" w:rsidR="0013755C" w:rsidRPr="00435638" w:rsidRDefault="0013755C" w:rsidP="0043563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If the district agrees to fund a sabbatical (and/or IIP), the FEC committee will hold a special meeting</w:t>
      </w:r>
      <w:r w:rsidR="00B02C97">
        <w:rPr>
          <w:rFonts w:ascii="Times New Roman" w:hAnsi="Times New Roman" w:cs="Times New Roman"/>
          <w:sz w:val="24"/>
          <w:szCs w:val="24"/>
        </w:rPr>
        <w:t>, usually toward the end of March, to rank and decide which applications to forward to the district for their approval in time for the Board’s April meeting.</w:t>
      </w:r>
    </w:p>
    <w:p w14:paraId="31E5D648" w14:textId="198636EB" w:rsidR="008D68BF" w:rsidRDefault="008D68BF" w:rsidP="008D68B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Budget</w:t>
      </w:r>
    </w:p>
    <w:p w14:paraId="595A4E37" w14:textId="410A472D" w:rsidR="00AD4DEB" w:rsidRDefault="00AD4DEB" w:rsidP="00AD4DE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District</w:t>
      </w:r>
      <w:proofErr w:type="gramEnd"/>
      <w:r>
        <w:rPr>
          <w:rFonts w:ascii="Times New Roman" w:hAnsi="Times New Roman" w:cs="Times New Roman"/>
          <w:sz w:val="24"/>
          <w:szCs w:val="24"/>
        </w:rPr>
        <w:t xml:space="preserve"> may or may not designate</w:t>
      </w:r>
      <w:r w:rsidR="00EA05EB">
        <w:rPr>
          <w:rFonts w:ascii="Times New Roman" w:hAnsi="Times New Roman" w:cs="Times New Roman"/>
          <w:sz w:val="24"/>
          <w:szCs w:val="24"/>
        </w:rPr>
        <w:t xml:space="preserve"> additional</w:t>
      </w:r>
      <w:r>
        <w:rPr>
          <w:rFonts w:ascii="Times New Roman" w:hAnsi="Times New Roman" w:cs="Times New Roman"/>
          <w:sz w:val="24"/>
          <w:szCs w:val="24"/>
        </w:rPr>
        <w:t xml:space="preserve"> funds for FEC </w:t>
      </w:r>
      <w:r w:rsidR="00EA05EB">
        <w:rPr>
          <w:rFonts w:ascii="Times New Roman" w:hAnsi="Times New Roman" w:cs="Times New Roman"/>
          <w:sz w:val="24"/>
          <w:szCs w:val="24"/>
        </w:rPr>
        <w:t>beyond what is negotiated by COSAFA in their contract</w:t>
      </w:r>
      <w:r>
        <w:rPr>
          <w:rFonts w:ascii="Times New Roman" w:hAnsi="Times New Roman" w:cs="Times New Roman"/>
          <w:sz w:val="24"/>
          <w:szCs w:val="24"/>
        </w:rPr>
        <w:t>.</w:t>
      </w:r>
    </w:p>
    <w:p w14:paraId="78776773" w14:textId="77777777" w:rsidR="00AD4DEB" w:rsidRDefault="00AD4DEB" w:rsidP="00AD4DE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District will manage the FEC budget.</w:t>
      </w:r>
    </w:p>
    <w:p w14:paraId="17C88DF5" w14:textId="77777777" w:rsidR="00AD4DEB" w:rsidRDefault="00AD4DEB" w:rsidP="00AD4DE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FEC may recommend use of FEC funds.</w:t>
      </w:r>
    </w:p>
    <w:p w14:paraId="03FAA821" w14:textId="7751F7DB" w:rsidR="00AD4DEB" w:rsidRDefault="00AD4DEB" w:rsidP="00AD4DE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 budget report will be made at each FEC meeting.</w:t>
      </w:r>
    </w:p>
    <w:p w14:paraId="1E9E924F" w14:textId="4D87089D" w:rsidR="00D96DDA" w:rsidRDefault="00D96DDA" w:rsidP="00AD4DE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FEC shall issue three separate notifications to COSAFA when the allocated FEC funds reach respective thresholds of $20,000, $10,000, and $5,000. These </w:t>
      </w:r>
      <w:r>
        <w:rPr>
          <w:rFonts w:ascii="Times New Roman" w:hAnsi="Times New Roman" w:cs="Times New Roman"/>
          <w:sz w:val="24"/>
          <w:szCs w:val="24"/>
        </w:rPr>
        <w:lastRenderedPageBreak/>
        <w:t xml:space="preserve">notifications are intended to provide COSAFA with sufficient time to initiate an appeal to the district for additional funds (should they choose to do so), as well as give FEC and COSAFA a chance to notify part-time faculty of the low funds. </w:t>
      </w:r>
    </w:p>
    <w:p w14:paraId="4210AF56" w14:textId="77777777" w:rsidR="00C24203" w:rsidRDefault="008D68BF" w:rsidP="00C2420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Reporting to Academic Senate</w:t>
      </w:r>
      <w:r w:rsidR="00C24203">
        <w:rPr>
          <w:rFonts w:ascii="Times New Roman" w:hAnsi="Times New Roman" w:cs="Times New Roman"/>
          <w:sz w:val="24"/>
          <w:szCs w:val="24"/>
        </w:rPr>
        <w:t xml:space="preserve"> – FEC shall report to the Academic Senate at least three times each year per Academic Senate </w:t>
      </w:r>
      <w:r w:rsidR="00EE0B49">
        <w:rPr>
          <w:rFonts w:ascii="Times New Roman" w:hAnsi="Times New Roman" w:cs="Times New Roman"/>
          <w:sz w:val="24"/>
          <w:szCs w:val="24"/>
        </w:rPr>
        <w:t>bylaws</w:t>
      </w:r>
      <w:r w:rsidR="00C24203">
        <w:rPr>
          <w:rFonts w:ascii="Times New Roman" w:hAnsi="Times New Roman" w:cs="Times New Roman"/>
          <w:sz w:val="24"/>
          <w:szCs w:val="24"/>
        </w:rPr>
        <w:t>.</w:t>
      </w:r>
    </w:p>
    <w:p w14:paraId="15235CAC" w14:textId="77777777" w:rsidR="008D68BF" w:rsidRPr="00C24203" w:rsidRDefault="008D68BF" w:rsidP="00C24203">
      <w:pPr>
        <w:pStyle w:val="ListParagraph"/>
        <w:numPr>
          <w:ilvl w:val="0"/>
          <w:numId w:val="1"/>
        </w:numPr>
        <w:rPr>
          <w:rFonts w:ascii="Times New Roman" w:hAnsi="Times New Roman" w:cs="Times New Roman"/>
          <w:sz w:val="24"/>
          <w:szCs w:val="24"/>
        </w:rPr>
      </w:pPr>
      <w:r w:rsidRPr="00C24203">
        <w:rPr>
          <w:rFonts w:ascii="Times New Roman" w:hAnsi="Times New Roman" w:cs="Times New Roman"/>
          <w:sz w:val="24"/>
          <w:szCs w:val="24"/>
        </w:rPr>
        <w:t>Modification of By</w:t>
      </w:r>
      <w:r w:rsidR="00022060">
        <w:rPr>
          <w:rFonts w:ascii="Times New Roman" w:hAnsi="Times New Roman" w:cs="Times New Roman"/>
          <w:sz w:val="24"/>
          <w:szCs w:val="24"/>
        </w:rPr>
        <w:t>l</w:t>
      </w:r>
      <w:r w:rsidRPr="00C24203">
        <w:rPr>
          <w:rFonts w:ascii="Times New Roman" w:hAnsi="Times New Roman" w:cs="Times New Roman"/>
          <w:sz w:val="24"/>
          <w:szCs w:val="24"/>
        </w:rPr>
        <w:t>aws</w:t>
      </w:r>
    </w:p>
    <w:p w14:paraId="08A6F194" w14:textId="554EA778" w:rsidR="008D68BF" w:rsidRDefault="00022060" w:rsidP="008D68B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Amendments to the Bylaws m</w:t>
      </w:r>
      <w:r w:rsidR="00AD4DEB">
        <w:rPr>
          <w:rFonts w:ascii="Times New Roman" w:hAnsi="Times New Roman" w:cs="Times New Roman"/>
          <w:sz w:val="24"/>
          <w:szCs w:val="24"/>
        </w:rPr>
        <w:t>ust be listed as an</w:t>
      </w:r>
      <w:r w:rsidR="008D68BF">
        <w:rPr>
          <w:rFonts w:ascii="Times New Roman" w:hAnsi="Times New Roman" w:cs="Times New Roman"/>
          <w:sz w:val="24"/>
          <w:szCs w:val="24"/>
        </w:rPr>
        <w:t xml:space="preserve"> action item on </w:t>
      </w:r>
      <w:r w:rsidR="00AD4DEB">
        <w:rPr>
          <w:rFonts w:ascii="Times New Roman" w:hAnsi="Times New Roman" w:cs="Times New Roman"/>
          <w:sz w:val="24"/>
          <w:szCs w:val="24"/>
        </w:rPr>
        <w:t xml:space="preserve">the </w:t>
      </w:r>
      <w:r w:rsidR="008D68BF">
        <w:rPr>
          <w:rFonts w:ascii="Times New Roman" w:hAnsi="Times New Roman" w:cs="Times New Roman"/>
          <w:sz w:val="24"/>
          <w:szCs w:val="24"/>
        </w:rPr>
        <w:t>agenda</w:t>
      </w:r>
      <w:r w:rsidR="00440EE3">
        <w:rPr>
          <w:rFonts w:ascii="Times New Roman" w:hAnsi="Times New Roman" w:cs="Times New Roman"/>
          <w:sz w:val="24"/>
          <w:szCs w:val="24"/>
        </w:rPr>
        <w:t>.</w:t>
      </w:r>
    </w:p>
    <w:p w14:paraId="078E6BFF" w14:textId="457B7B6A" w:rsidR="008D68BF" w:rsidRPr="008D68BF" w:rsidRDefault="00022060" w:rsidP="008D68B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Amendments to the Bylaws m</w:t>
      </w:r>
      <w:r w:rsidR="008D68BF">
        <w:rPr>
          <w:rFonts w:ascii="Times New Roman" w:hAnsi="Times New Roman" w:cs="Times New Roman"/>
          <w:sz w:val="24"/>
          <w:szCs w:val="24"/>
        </w:rPr>
        <w:t xml:space="preserve">ust </w:t>
      </w:r>
      <w:r w:rsidR="00AD4DEB">
        <w:rPr>
          <w:rFonts w:ascii="Times New Roman" w:hAnsi="Times New Roman" w:cs="Times New Roman"/>
          <w:sz w:val="24"/>
          <w:szCs w:val="24"/>
        </w:rPr>
        <w:t xml:space="preserve">be approved by a </w:t>
      </w:r>
      <w:r>
        <w:rPr>
          <w:rFonts w:ascii="Times New Roman" w:hAnsi="Times New Roman" w:cs="Times New Roman"/>
          <w:sz w:val="24"/>
          <w:szCs w:val="24"/>
        </w:rPr>
        <w:t xml:space="preserve">simple majority of a </w:t>
      </w:r>
      <w:r w:rsidR="00AD4DEB">
        <w:rPr>
          <w:rFonts w:ascii="Times New Roman" w:hAnsi="Times New Roman" w:cs="Times New Roman"/>
          <w:sz w:val="24"/>
          <w:szCs w:val="24"/>
        </w:rPr>
        <w:t>quor</w:t>
      </w:r>
      <w:r w:rsidR="008D68BF">
        <w:rPr>
          <w:rFonts w:ascii="Times New Roman" w:hAnsi="Times New Roman" w:cs="Times New Roman"/>
          <w:sz w:val="24"/>
          <w:szCs w:val="24"/>
        </w:rPr>
        <w:t>um</w:t>
      </w:r>
      <w:r w:rsidR="00440EE3">
        <w:rPr>
          <w:rFonts w:ascii="Times New Roman" w:hAnsi="Times New Roman" w:cs="Times New Roman"/>
          <w:sz w:val="24"/>
          <w:szCs w:val="24"/>
        </w:rPr>
        <w:t>.</w:t>
      </w:r>
    </w:p>
    <w:p w14:paraId="7DD1D612" w14:textId="77777777" w:rsidR="00AF395C" w:rsidRPr="00B62541" w:rsidRDefault="00AF395C">
      <w:pPr>
        <w:rPr>
          <w:rFonts w:ascii="Times New Roman" w:hAnsi="Times New Roman" w:cs="Times New Roman"/>
          <w:sz w:val="24"/>
          <w:szCs w:val="24"/>
        </w:rPr>
      </w:pPr>
    </w:p>
    <w:sectPr w:rsidR="00AF395C" w:rsidRPr="00B6254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DF0CE" w14:textId="77777777" w:rsidR="00C8104C" w:rsidRDefault="00C8104C" w:rsidP="007B4BF0">
      <w:r>
        <w:separator/>
      </w:r>
    </w:p>
  </w:endnote>
  <w:endnote w:type="continuationSeparator" w:id="0">
    <w:p w14:paraId="7D6FB174" w14:textId="77777777" w:rsidR="00C8104C" w:rsidRDefault="00C8104C" w:rsidP="007B4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0AD2" w14:textId="76A03762" w:rsidR="006F4070" w:rsidRPr="006F4070" w:rsidRDefault="006F4070" w:rsidP="006F4070">
    <w:pPr>
      <w:pStyle w:val="Footer"/>
      <w:jc w:val="right"/>
      <w:rPr>
        <w:sz w:val="18"/>
      </w:rPr>
    </w:pPr>
    <w:r>
      <w:rPr>
        <w:sz w:val="18"/>
      </w:rPr>
      <w:t>Approved by FEC 1</w:t>
    </w:r>
    <w:r w:rsidR="00736562">
      <w:rPr>
        <w:sz w:val="18"/>
      </w:rPr>
      <w:t>2/2/2025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91E5B" w14:textId="77777777" w:rsidR="00C8104C" w:rsidRDefault="00C8104C" w:rsidP="007B4BF0">
      <w:r>
        <w:separator/>
      </w:r>
    </w:p>
  </w:footnote>
  <w:footnote w:type="continuationSeparator" w:id="0">
    <w:p w14:paraId="5E46D4BE" w14:textId="77777777" w:rsidR="00C8104C" w:rsidRDefault="00C8104C" w:rsidP="007B4BF0">
      <w:r>
        <w:continuationSeparator/>
      </w:r>
    </w:p>
  </w:footnote>
  <w:footnote w:id="1">
    <w:p w14:paraId="08F48671" w14:textId="77777777" w:rsidR="006E0DA6" w:rsidRDefault="006E0DA6">
      <w:pPr>
        <w:pStyle w:val="FootnoteText"/>
      </w:pPr>
      <w:r>
        <w:rPr>
          <w:rStyle w:val="FootnoteReference"/>
        </w:rPr>
        <w:footnoteRef/>
      </w:r>
      <w:r>
        <w:t xml:space="preserve"> </w:t>
      </w:r>
      <w:r>
        <w:rPr>
          <w:i/>
        </w:rPr>
        <w:t xml:space="preserve">Guidelines for the Implementation of the Flexible Calendar Program </w:t>
      </w:r>
      <w:r>
        <w:t xml:space="preserve">(Academic Senate for California Community Colleges Faculty Development Committee, 1993, rev. 2007), accessible at </w:t>
      </w:r>
      <w:r w:rsidRPr="006E0DA6">
        <w:t>http://extranet.cccco.edu/Portals/1/AA/FlexCalendar/Flex_Calendar_Guidelines_04-07.docx.pdf</w:t>
      </w:r>
    </w:p>
  </w:footnote>
  <w:footnote w:id="2">
    <w:p w14:paraId="27D65E04" w14:textId="77777777" w:rsidR="007B4BF0" w:rsidRPr="007B4BF0" w:rsidRDefault="007B4BF0">
      <w:pPr>
        <w:pStyle w:val="FootnoteText"/>
      </w:pPr>
      <w:r>
        <w:rPr>
          <w:rStyle w:val="FootnoteReference"/>
        </w:rPr>
        <w:footnoteRef/>
      </w:r>
      <w:r>
        <w:t xml:space="preserve"> </w:t>
      </w:r>
      <w:r w:rsidR="006E0DA6">
        <w:t xml:space="preserve">Ibid., </w:t>
      </w:r>
      <w:r>
        <w:t>p. 28.</w:t>
      </w:r>
    </w:p>
  </w:footnote>
  <w:footnote w:id="3">
    <w:p w14:paraId="65E1856F" w14:textId="77777777" w:rsidR="007B4BF0" w:rsidRPr="007B4BF0" w:rsidRDefault="007B4BF0">
      <w:pPr>
        <w:pStyle w:val="FootnoteText"/>
      </w:pPr>
      <w:r>
        <w:rPr>
          <w:rStyle w:val="FootnoteReference"/>
        </w:rPr>
        <w:footnoteRef/>
      </w:r>
      <w:r>
        <w:t xml:space="preserve"> Ibid., p. 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B02"/>
    <w:multiLevelType w:val="hybridMultilevel"/>
    <w:tmpl w:val="A114E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CA32A04"/>
    <w:multiLevelType w:val="hybridMultilevel"/>
    <w:tmpl w:val="2F6EE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A033FFD"/>
    <w:multiLevelType w:val="hybridMultilevel"/>
    <w:tmpl w:val="0B68146C"/>
    <w:lvl w:ilvl="0" w:tplc="73A6019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629346">
    <w:abstractNumId w:val="2"/>
  </w:num>
  <w:num w:numId="2" w16cid:durableId="258830726">
    <w:abstractNumId w:val="0"/>
  </w:num>
  <w:num w:numId="3" w16cid:durableId="813835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95C"/>
    <w:rsid w:val="00014F36"/>
    <w:rsid w:val="00022060"/>
    <w:rsid w:val="00093FD6"/>
    <w:rsid w:val="000B6DDC"/>
    <w:rsid w:val="000D6602"/>
    <w:rsid w:val="000F6E6B"/>
    <w:rsid w:val="0011785B"/>
    <w:rsid w:val="00127D5D"/>
    <w:rsid w:val="0013755C"/>
    <w:rsid w:val="00142635"/>
    <w:rsid w:val="001D59B7"/>
    <w:rsid w:val="00215D48"/>
    <w:rsid w:val="00296843"/>
    <w:rsid w:val="002C536E"/>
    <w:rsid w:val="002E5A96"/>
    <w:rsid w:val="003B45EE"/>
    <w:rsid w:val="003F4435"/>
    <w:rsid w:val="00435638"/>
    <w:rsid w:val="00440EE3"/>
    <w:rsid w:val="00451B0C"/>
    <w:rsid w:val="00501FAD"/>
    <w:rsid w:val="005D0AE8"/>
    <w:rsid w:val="0069099C"/>
    <w:rsid w:val="006C078B"/>
    <w:rsid w:val="006E0DA6"/>
    <w:rsid w:val="006F4070"/>
    <w:rsid w:val="006F6499"/>
    <w:rsid w:val="00736562"/>
    <w:rsid w:val="00764E0C"/>
    <w:rsid w:val="007B4BF0"/>
    <w:rsid w:val="00836B62"/>
    <w:rsid w:val="008D68BF"/>
    <w:rsid w:val="008D6E81"/>
    <w:rsid w:val="00916E29"/>
    <w:rsid w:val="00981753"/>
    <w:rsid w:val="009E2BFA"/>
    <w:rsid w:val="00A01BBC"/>
    <w:rsid w:val="00A04720"/>
    <w:rsid w:val="00A53933"/>
    <w:rsid w:val="00A63064"/>
    <w:rsid w:val="00AD4DEB"/>
    <w:rsid w:val="00AF395C"/>
    <w:rsid w:val="00B02BB7"/>
    <w:rsid w:val="00B02C97"/>
    <w:rsid w:val="00B466B4"/>
    <w:rsid w:val="00B62541"/>
    <w:rsid w:val="00C17D27"/>
    <w:rsid w:val="00C24203"/>
    <w:rsid w:val="00C34B34"/>
    <w:rsid w:val="00C8104C"/>
    <w:rsid w:val="00C939AD"/>
    <w:rsid w:val="00CB7AC4"/>
    <w:rsid w:val="00CC3932"/>
    <w:rsid w:val="00CD1C3E"/>
    <w:rsid w:val="00CF404A"/>
    <w:rsid w:val="00D033CA"/>
    <w:rsid w:val="00D0728C"/>
    <w:rsid w:val="00D96DDA"/>
    <w:rsid w:val="00DE3952"/>
    <w:rsid w:val="00DF4BA7"/>
    <w:rsid w:val="00E10CAB"/>
    <w:rsid w:val="00EA05EB"/>
    <w:rsid w:val="00EC6414"/>
    <w:rsid w:val="00EE0B49"/>
    <w:rsid w:val="00F01E0C"/>
    <w:rsid w:val="00F74D0E"/>
    <w:rsid w:val="00FD4492"/>
    <w:rsid w:val="00FE1D44"/>
    <w:rsid w:val="00FF2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0B126"/>
  <w15:docId w15:val="{B288EC8C-66EB-4C88-B2FE-43060B1E9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E8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6E81"/>
  </w:style>
  <w:style w:type="paragraph" w:styleId="ListParagraph">
    <w:name w:val="List Paragraph"/>
    <w:basedOn w:val="Normal"/>
    <w:uiPriority w:val="34"/>
    <w:qFormat/>
    <w:rsid w:val="008D6E81"/>
    <w:pPr>
      <w:ind w:left="720"/>
      <w:contextualSpacing/>
    </w:pPr>
  </w:style>
  <w:style w:type="paragraph" w:styleId="BalloonText">
    <w:name w:val="Balloon Text"/>
    <w:basedOn w:val="Normal"/>
    <w:link w:val="BalloonTextChar"/>
    <w:uiPriority w:val="99"/>
    <w:semiHidden/>
    <w:unhideWhenUsed/>
    <w:rsid w:val="007B4B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BF0"/>
    <w:rPr>
      <w:rFonts w:ascii="Segoe UI" w:hAnsi="Segoe UI" w:cs="Segoe UI"/>
      <w:sz w:val="18"/>
      <w:szCs w:val="18"/>
    </w:rPr>
  </w:style>
  <w:style w:type="paragraph" w:styleId="FootnoteText">
    <w:name w:val="footnote text"/>
    <w:basedOn w:val="Normal"/>
    <w:link w:val="FootnoteTextChar"/>
    <w:uiPriority w:val="99"/>
    <w:semiHidden/>
    <w:unhideWhenUsed/>
    <w:rsid w:val="007B4BF0"/>
    <w:rPr>
      <w:sz w:val="20"/>
      <w:szCs w:val="20"/>
    </w:rPr>
  </w:style>
  <w:style w:type="character" w:customStyle="1" w:styleId="FootnoteTextChar">
    <w:name w:val="Footnote Text Char"/>
    <w:basedOn w:val="DefaultParagraphFont"/>
    <w:link w:val="FootnoteText"/>
    <w:uiPriority w:val="99"/>
    <w:semiHidden/>
    <w:rsid w:val="007B4BF0"/>
    <w:rPr>
      <w:sz w:val="20"/>
      <w:szCs w:val="20"/>
    </w:rPr>
  </w:style>
  <w:style w:type="character" w:styleId="FootnoteReference">
    <w:name w:val="footnote reference"/>
    <w:basedOn w:val="DefaultParagraphFont"/>
    <w:uiPriority w:val="99"/>
    <w:semiHidden/>
    <w:unhideWhenUsed/>
    <w:rsid w:val="007B4BF0"/>
    <w:rPr>
      <w:vertAlign w:val="superscript"/>
    </w:rPr>
  </w:style>
  <w:style w:type="paragraph" w:styleId="Header">
    <w:name w:val="header"/>
    <w:basedOn w:val="Normal"/>
    <w:link w:val="HeaderChar"/>
    <w:uiPriority w:val="99"/>
    <w:unhideWhenUsed/>
    <w:rsid w:val="006F4070"/>
    <w:pPr>
      <w:tabs>
        <w:tab w:val="center" w:pos="4680"/>
        <w:tab w:val="right" w:pos="9360"/>
      </w:tabs>
    </w:pPr>
  </w:style>
  <w:style w:type="character" w:customStyle="1" w:styleId="HeaderChar">
    <w:name w:val="Header Char"/>
    <w:basedOn w:val="DefaultParagraphFont"/>
    <w:link w:val="Header"/>
    <w:uiPriority w:val="99"/>
    <w:rsid w:val="006F4070"/>
  </w:style>
  <w:style w:type="paragraph" w:styleId="Footer">
    <w:name w:val="footer"/>
    <w:basedOn w:val="Normal"/>
    <w:link w:val="FooterChar"/>
    <w:uiPriority w:val="99"/>
    <w:unhideWhenUsed/>
    <w:rsid w:val="006F4070"/>
    <w:pPr>
      <w:tabs>
        <w:tab w:val="center" w:pos="4680"/>
        <w:tab w:val="right" w:pos="9360"/>
      </w:tabs>
    </w:pPr>
  </w:style>
  <w:style w:type="character" w:customStyle="1" w:styleId="FooterChar">
    <w:name w:val="Footer Char"/>
    <w:basedOn w:val="DefaultParagraphFont"/>
    <w:link w:val="Footer"/>
    <w:uiPriority w:val="99"/>
    <w:rsid w:val="006F4070"/>
  </w:style>
  <w:style w:type="paragraph" w:styleId="Revision">
    <w:name w:val="Revision"/>
    <w:hidden/>
    <w:uiPriority w:val="99"/>
    <w:semiHidden/>
    <w:rsid w:val="00C17D27"/>
  </w:style>
  <w:style w:type="character" w:styleId="Hyperlink">
    <w:name w:val="Hyperlink"/>
    <w:basedOn w:val="DefaultParagraphFont"/>
    <w:uiPriority w:val="99"/>
    <w:unhideWhenUsed/>
    <w:rsid w:val="006C078B"/>
    <w:rPr>
      <w:color w:val="0000FF" w:themeColor="hyperlink"/>
      <w:u w:val="single"/>
    </w:rPr>
  </w:style>
  <w:style w:type="character" w:styleId="UnresolvedMention">
    <w:name w:val="Unresolved Mention"/>
    <w:basedOn w:val="DefaultParagraphFont"/>
    <w:uiPriority w:val="99"/>
    <w:semiHidden/>
    <w:unhideWhenUsed/>
    <w:rsid w:val="006C0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s.edu/en-us/administration/governance/academic-senate/faculty-enrichment-committee/flex-informat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D3DF9B8E0EDE429FC418B9D8D7C0CC" ma:contentTypeVersion="20" ma:contentTypeDescription="Create a new document." ma:contentTypeScope="" ma:versionID="2e9624957a6d94efbc29812b8470dc87">
  <xsd:schema xmlns:xsd="http://www.w3.org/2001/XMLSchema" xmlns:xs="http://www.w3.org/2001/XMLSchema" xmlns:p="http://schemas.microsoft.com/office/2006/metadata/properties" xmlns:ns1="http://schemas.microsoft.com/sharepoint/v3" xmlns:ns2="78f31a23-c5ca-4660-a45b-ce709fb48214" xmlns:ns3="5819c703-e1e4-4477-b044-b96d8cdcfdc3" xmlns:ns4="65DFA659-D594-4EAA-86AD-36364E5551EF" xmlns:ns5="b6ada68c-fde7-437d-9956-f742b025d382" xmlns:ns6="60e9537a-896e-41de-bdb5-dc5f79b571e9" xmlns:ns7="65dfa659-d594-4eaa-86ad-36364e5551ef" xmlns:ns8="d0e5d109-b645-4388-833a-b623d106bd1f" targetNamespace="http://schemas.microsoft.com/office/2006/metadata/properties" ma:root="true" ma:fieldsID="3398f0aa91bd537ed6937d4c1de01c38" ns1:_="" ns2:_="" ns3:_="" ns4:_="" ns5:_="" ns6:_="" ns7:_="" ns8:_="">
    <xsd:import namespace="http://schemas.microsoft.com/sharepoint/v3"/>
    <xsd:import namespace="78f31a23-c5ca-4660-a45b-ce709fb48214"/>
    <xsd:import namespace="5819c703-e1e4-4477-b044-b96d8cdcfdc3"/>
    <xsd:import namespace="65DFA659-D594-4EAA-86AD-36364E5551EF"/>
    <xsd:import namespace="b6ada68c-fde7-437d-9956-f742b025d382"/>
    <xsd:import namespace="60e9537a-896e-41de-bdb5-dc5f79b571e9"/>
    <xsd:import namespace="65dfa659-d594-4eaa-86ad-36364e5551ef"/>
    <xsd:import namespace="d0e5d109-b645-4388-833a-b623d106bd1f"/>
    <xsd:element name="properties">
      <xsd:complexType>
        <xsd:sequence>
          <xsd:element name="documentManagement">
            <xsd:complexType>
              <xsd:all>
                <xsd:element ref="ns2:TaxCatchAll" minOccurs="0"/>
                <xsd:element ref="ns3:TaxCatchAllLabel" minOccurs="0"/>
                <xsd:element ref="ns4:Meeting" minOccurs="0"/>
                <xsd:element ref="ns5:Category" minOccurs="0"/>
                <xsd:element ref="ns1:PublishingStartDate" minOccurs="0"/>
                <xsd:element ref="ns6:Date_x0020_For_x0020_Calendar" minOccurs="0"/>
                <xsd:element ref="ns7:gbc8405dca4941078f0886dc25e039d1" minOccurs="0"/>
                <xsd:element ref="ns7:g4475faa6db54f05afc80ceea036943a" minOccurs="0"/>
                <xsd:element ref="ns2:SharedWithUsers" minOccurs="0"/>
                <xsd:element ref="ns8:MegaMenuMetadataField_0" minOccurs="0"/>
                <xsd:element ref="ns8:MetadataField_0" minOccurs="0"/>
                <xsd:element ref="ns2:Accessibi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f31a23-c5ca-4660-a45b-ce709fb48214"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list="{32d39d6b-f371-4f6f-98bd-cdcee545093e}" ma:internalName="TaxCatchAll" ma:showField="CatchAllData" ma:web="78f31a23-c5ca-4660-a45b-ce709fb4821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cessibility" ma:index="21" nillable="true" ma:displayName="Accessibility" ma:default="Not Reviewed" ma:format="Dropdown" ma:internalName="Accessibility">
      <xsd:simpleType>
        <xsd:restriction base="dms:Choice">
          <xsd:enumeration value="Not Reviewed"/>
          <xsd:enumeration value="Issues Found"/>
          <xsd:enumeration value="Accessible"/>
        </xsd:restriction>
      </xsd:simpleType>
    </xsd:element>
  </xsd:schema>
  <xsd:schema xmlns:xsd="http://www.w3.org/2001/XMLSchema" xmlns:xs="http://www.w3.org/2001/XMLSchema" xmlns:dms="http://schemas.microsoft.com/office/2006/documentManagement/types" xmlns:pc="http://schemas.microsoft.com/office/infopath/2007/PartnerControls" targetNamespace="5819c703-e1e4-4477-b044-b96d8cdcfdc3" elementFormDefault="qualified">
    <xsd:import namespace="http://schemas.microsoft.com/office/2006/documentManagement/types"/>
    <xsd:import namespace="http://schemas.microsoft.com/office/infopath/2007/PartnerControls"/>
    <xsd:element name="TaxCatchAllLabel" ma:index="9" nillable="true" ma:displayName="Taxonomy Catch All Column1" ma:hidden="true" ma:list="{7df8c752-c4b8-4cac-b6ae-43002d2e1d16}" ma:internalName="TaxCatchAllLabel" ma:readOnly="true" ma:showField="CatchAllDataLabel" ma:web="5819c703-e1e4-4477-b044-b96d8cdcfd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DFA659-D594-4EAA-86AD-36364E5551EF" elementFormDefault="qualified">
    <xsd:import namespace="http://schemas.microsoft.com/office/2006/documentManagement/types"/>
    <xsd:import namespace="http://schemas.microsoft.com/office/infopath/2007/PartnerControls"/>
    <xsd:element name="Meeting" ma:index="10" nillable="true" ma:displayName="Meeting" ma:format="DateOnly" ma:internalName="Meetin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ada68c-fde7-437d-9956-f742b025d382" elementFormDefault="qualified">
    <xsd:import namespace="http://schemas.microsoft.com/office/2006/documentManagement/types"/>
    <xsd:import namespace="http://schemas.microsoft.com/office/infopath/2007/PartnerControls"/>
    <xsd:element name="Category" ma:index="11" nillable="true" ma:displayName="Category" ma:format="Dropdown" ma:internalName="Category">
      <xsd:simpleType>
        <xsd:union memberTypes="dms:Text">
          <xsd:simpleType>
            <xsd:restriction base="dms:Choice">
              <xsd:enumeration value="Certification"/>
              <xsd:enumeration value="Distance Learning Addendum"/>
              <xsd:enumeration value="Substantive Change"/>
              <xsd:enumeration value="Program Review"/>
              <xsd:enumeration value="Contact Policy"/>
              <xsd:enumeration value="Authentication"/>
              <xsd:enumeration value="Surveys"/>
              <xsd:enumeration value="ELI"/>
              <xsd:enumeration value="Guidelines and Plans"/>
              <xsd:enumeration value="Student Support"/>
              <xsd:enumeration value="Office Hours"/>
              <xsd:enumeration value="Accessibility"/>
              <xsd:enumeration value="Blackbo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0e9537a-896e-41de-bdb5-dc5f79b571e9" elementFormDefault="qualified">
    <xsd:import namespace="http://schemas.microsoft.com/office/2006/documentManagement/types"/>
    <xsd:import namespace="http://schemas.microsoft.com/office/infopath/2007/PartnerControls"/>
    <xsd:element name="Date_x0020_For_x0020_Calendar" ma:index="13" nillable="true" ma:displayName="Date For Calendar" ma:format="DateOnly" ma:internalName="Date_x0020_For_x0020_Calendar">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5dfa659-d594-4eaa-86ad-36364e5551ef" elementFormDefault="qualified">
    <xsd:import namespace="http://schemas.microsoft.com/office/2006/documentManagement/types"/>
    <xsd:import namespace="http://schemas.microsoft.com/office/infopath/2007/PartnerControls"/>
    <xsd:element name="gbc8405dca4941078f0886dc25e039d1" ma:index="15" nillable="true" ma:taxonomy="true" ma:internalName="gbc8405dca4941078f0886dc25e039d1" ma:taxonomyFieldName="Document_x0020_Purpose" ma:displayName="Document Purpose" ma:default="" ma:fieldId="{0bc8405d-ca49-4107-8f08-86dc25e039d1}" ma:sspId="cbf6fafc-01b0-4807-b999-9ea966d99999" ma:termSetId="ddfed7e0-0ee2-4879-bad9-59715887601c" ma:anchorId="00000000-0000-0000-0000-000000000000" ma:open="false" ma:isKeyword="false">
      <xsd:complexType>
        <xsd:sequence>
          <xsd:element ref="pc:Terms" minOccurs="0" maxOccurs="1"/>
        </xsd:sequence>
      </xsd:complexType>
    </xsd:element>
    <xsd:element name="g4475faa6db54f05afc80ceea036943a" ma:index="17" nillable="true" ma:taxonomy="true" ma:internalName="g4475faa6db54f05afc80ceea036943a" ma:taxonomyFieldName="Evidence_x0020_Standard" ma:displayName="Evidence Standard" ma:default="" ma:fieldId="{04475faa-6db5-4f05-afc8-0ceea036943a}" ma:sspId="cbf6fafc-01b0-4807-b999-9ea966d99999" ma:termSetId="c2f56ab4-fa9c-4c0a-8d4d-612dda98884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e5d109-b645-4388-833a-b623d106bd1f" elementFormDefault="qualified">
    <xsd:import namespace="http://schemas.microsoft.com/office/2006/documentManagement/types"/>
    <xsd:import namespace="http://schemas.microsoft.com/office/infopath/2007/PartnerControls"/>
    <xsd:element name="MegaMenuMetadataField_0" ma:index="19" nillable="true" ma:displayName="MegaMenuMetadataField_0" ma:hidden="true" ma:internalName="MegaMenuMetadataField_0">
      <xsd:simpleType>
        <xsd:restriction base="dms:Note"/>
      </xsd:simpleType>
    </xsd:element>
    <xsd:element name="MetadataField_0" ma:index="20" nillable="true" ma:displayName="MetadataField_0" ma:internalName="MetadataField_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b6ada68c-fde7-437d-9956-f742b025d382" xsi:nil="true"/>
    <Date_x0020_For_x0020_Calendar xmlns="60e9537a-896e-41de-bdb5-dc5f79b571e9" xsi:nil="true"/>
    <PublishingStartDate xmlns="http://schemas.microsoft.com/sharepoint/v3" xsi:nil="true"/>
    <Meeting xmlns="65DFA659-D594-4EAA-86AD-36364E5551EF">2026-05-05T07:00:00+00:00</Meeting>
    <gbc8405dca4941078f0886dc25e039d1 xmlns="65dfa659-d594-4eaa-86ad-36364e5551ef">
      <Terms xmlns="http://schemas.microsoft.com/office/infopath/2007/PartnerControls">
        <TermInfo xmlns="http://schemas.microsoft.com/office/infopath/2007/PartnerControls">
          <TermName xmlns="http://schemas.microsoft.com/office/infopath/2007/PartnerControls">Background Information</TermName>
          <TermId xmlns="http://schemas.microsoft.com/office/infopath/2007/PartnerControls">5847a97d-4637-4467-a9e2-a778d202275a</TermId>
        </TermInfo>
      </Terms>
    </gbc8405dca4941078f0886dc25e039d1>
    <g4475faa6db54f05afc80ceea036943a xmlns="65dfa659-d594-4eaa-86ad-36364e5551ef">
      <Terms xmlns="http://schemas.microsoft.com/office/infopath/2007/PartnerControls"/>
    </g4475faa6db54f05afc80ceea036943a>
    <TaxCatchAll xmlns="78f31a23-c5ca-4660-a45b-ce709fb48214">
      <Value>875</Value>
    </TaxCatchAll>
    <MegaMenuMetadataField_0 xmlns="d0e5d109-b645-4388-833a-b623d106bd1f" xsi:nil="true"/>
    <MetadataField_0 xmlns="d0e5d109-b645-4388-833a-b623d106bd1f" xsi:nil="true"/>
    <Accessibility xmlns="78f31a23-c5ca-4660-a45b-ce709fb48214">Not Reviewed</Accessibilit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83BBF-D693-4CD0-858C-48B5EBBDD349}">
  <ds:schemaRefs>
    <ds:schemaRef ds:uri="http://schemas.microsoft.com/sharepoint/v3/contenttype/forms"/>
  </ds:schemaRefs>
</ds:datastoreItem>
</file>

<file path=customXml/itemProps2.xml><?xml version="1.0" encoding="utf-8"?>
<ds:datastoreItem xmlns:ds="http://schemas.openxmlformats.org/officeDocument/2006/customXml" ds:itemID="{B9E22C13-2C13-48AD-B18F-2D8FA0DC6BE5}"/>
</file>

<file path=customXml/itemProps3.xml><?xml version="1.0" encoding="utf-8"?>
<ds:datastoreItem xmlns:ds="http://schemas.openxmlformats.org/officeDocument/2006/customXml" ds:itemID="{AF4CB7E2-4D59-4E96-AD90-FCEA3C6CCB73}">
  <ds:schemaRefs>
    <ds:schemaRef ds:uri="http://schemas.microsoft.com/office/2006/metadata/properties"/>
    <ds:schemaRef ds:uri="http://schemas.microsoft.com/office/infopath/2007/PartnerControls"/>
    <ds:schemaRef ds:uri="b6ada68c-fde7-437d-9956-f742b025d382"/>
    <ds:schemaRef ds:uri="60e9537a-896e-41de-bdb5-dc5f79b571e9"/>
    <ds:schemaRef ds:uri="http://schemas.microsoft.com/sharepoint/v3"/>
    <ds:schemaRef ds:uri="65DFA659-D594-4EAA-86AD-36364E5551EF"/>
    <ds:schemaRef ds:uri="65dfa659-d594-4eaa-86ad-36364e5551ef"/>
    <ds:schemaRef ds:uri="78f31a23-c5ca-4660-a45b-ce709fb48214"/>
    <ds:schemaRef ds:uri="d0e5d109-b645-4388-833a-b623d106bd1f"/>
  </ds:schemaRefs>
</ds:datastoreItem>
</file>

<file path=customXml/itemProps4.xml><?xml version="1.0" encoding="utf-8"?>
<ds:datastoreItem xmlns:ds="http://schemas.openxmlformats.org/officeDocument/2006/customXml" ds:itemID="{35DC31D9-990E-4C9C-8CB0-9533D8F8B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College of the Sequoias</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Nolan</dc:creator>
  <cp:lastModifiedBy>Jill Hackbarth</cp:lastModifiedBy>
  <cp:revision>5</cp:revision>
  <cp:lastPrinted>2017-12-05T16:57:00Z</cp:lastPrinted>
  <dcterms:created xsi:type="dcterms:W3CDTF">2025-12-05T16:53:00Z</dcterms:created>
  <dcterms:modified xsi:type="dcterms:W3CDTF">2026-05-01T20:15:00Z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0x010100A3D3DF9B8E0EDE429FC418B9D8D7C0CC</vt:lpwstr>
  </property>
  <property fmtid="{D5CDD505-2E9C-101B-9397-08002B2CF9AE}" pid="3" name="Document Purpose">
    <vt:lpwstr>875;#Background Information|5847a97d-4637-4467-a9e2-a778d202275a</vt:lpwstr>
  </property>
  <property fmtid="{D5CDD505-2E9C-101B-9397-08002B2CF9AE}" pid="4" name="Evidence Standard">
    <vt:lpwstr/>
  </property>
  <property fmtid="{D5CDD505-2E9C-101B-9397-08002B2CF9AE}" pid="5" name="Order">
    <vt:r8>29400</vt:r8>
  </property>
  <property fmtid="{D5CDD505-2E9C-101B-9397-08002B2CF9AE}" pid="6" name="ke2a91b615574cb4bb22be3963865fee">
    <vt:lpwstr>Background Information|27b96a31-8fe8-4abd-8dab-030223930faf</vt:lpwstr>
  </property>
  <property fmtid="{D5CDD505-2E9C-101B-9397-08002B2CF9AE}" pid="7" name="Doc Purpose">
    <vt:lpwstr>Background Information</vt:lpwstr>
  </property>
  <property fmtid="{D5CDD505-2E9C-101B-9397-08002B2CF9AE}" pid="8" name="MegaMenuMetadataField">
    <vt:lpwstr/>
  </property>
  <property fmtid="{D5CDD505-2E9C-101B-9397-08002B2CF9AE}" pid="9" name="MetadataField">
    <vt:lpwstr/>
  </property>
</Properties>
</file>